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00E61" w14:textId="77777777" w:rsidR="00F9441A" w:rsidRDefault="00F9441A" w:rsidP="00E94D4B">
      <w:pPr>
        <w:jc w:val="center"/>
        <w:rPr>
          <w:b/>
          <w:sz w:val="32"/>
          <w:szCs w:val="32"/>
          <w:lang w:val="nl-BE"/>
        </w:rPr>
      </w:pPr>
    </w:p>
    <w:p w14:paraId="6F249218" w14:textId="6FFC28E1" w:rsidR="00F9441A" w:rsidRPr="00F9441A" w:rsidRDefault="00F9441A" w:rsidP="00F9441A">
      <w:pPr>
        <w:pStyle w:val="Kop1"/>
        <w:jc w:val="center"/>
        <w:rPr>
          <w:b/>
          <w:lang w:val="nl-BE"/>
        </w:rPr>
      </w:pPr>
      <w:r w:rsidRPr="00F9441A">
        <w:rPr>
          <w:b/>
          <w:lang w:val="nl-BE"/>
        </w:rPr>
        <w:t>Profilering evaluatiedocument</w:t>
      </w:r>
    </w:p>
    <w:p w14:paraId="78655AF4" w14:textId="77777777" w:rsidR="00F9441A" w:rsidRDefault="00F9441A" w:rsidP="00E94D4B">
      <w:pPr>
        <w:jc w:val="center"/>
        <w:rPr>
          <w:b/>
          <w:sz w:val="32"/>
          <w:szCs w:val="32"/>
          <w:lang w:val="nl-BE"/>
        </w:rPr>
      </w:pPr>
    </w:p>
    <w:p w14:paraId="5BCE9945" w14:textId="4DA84D2A" w:rsidR="00E94D4B" w:rsidRPr="002169AD" w:rsidRDefault="002169AD">
      <w:pPr>
        <w:rPr>
          <w:b/>
          <w:lang w:val="nl-BE"/>
        </w:rPr>
      </w:pPr>
      <w:r w:rsidRPr="002169AD">
        <w:rPr>
          <w:b/>
          <w:lang w:val="nl-BE"/>
        </w:rPr>
        <w:t>I</w:t>
      </w:r>
      <w:r>
        <w:rPr>
          <w:b/>
          <w:lang w:val="nl-BE"/>
        </w:rPr>
        <w:t xml:space="preserve">ntake: </w:t>
      </w:r>
      <w:r w:rsidR="00B84279">
        <w:rPr>
          <w:b/>
          <w:lang w:val="nl-BE"/>
        </w:rPr>
        <w:t xml:space="preserve"> 21 </w:t>
      </w:r>
      <w:r>
        <w:rPr>
          <w:b/>
          <w:lang w:val="nl-BE"/>
        </w:rPr>
        <w:t>september 2017</w:t>
      </w:r>
      <w:r w:rsidR="006C2E00">
        <w:rPr>
          <w:b/>
          <w:lang w:val="nl-BE"/>
        </w:rPr>
        <w:t xml:space="preserve"> tussen 13.30 en 16.30 uur</w:t>
      </w:r>
    </w:p>
    <w:p w14:paraId="7B13E8C0" w14:textId="77777777" w:rsidR="008F7315" w:rsidRDefault="002169AD">
      <w:pPr>
        <w:rPr>
          <w:lang w:val="nl-BE"/>
        </w:rPr>
      </w:pPr>
      <w:r w:rsidRPr="002169AD">
        <w:rPr>
          <w:b/>
          <w:lang w:val="nl-BE"/>
        </w:rPr>
        <w:t>Afspraak</w:t>
      </w:r>
      <w:r>
        <w:rPr>
          <w:lang w:val="nl-BE"/>
        </w:rPr>
        <w:t xml:space="preserve">: </w:t>
      </w:r>
    </w:p>
    <w:p w14:paraId="045A44C9" w14:textId="0D05A3F0" w:rsidR="008F7315" w:rsidRPr="008F7315" w:rsidRDefault="002169AD" w:rsidP="008F7315">
      <w:pPr>
        <w:pStyle w:val="Lijstalinea"/>
        <w:numPr>
          <w:ilvl w:val="0"/>
          <w:numId w:val="3"/>
        </w:numPr>
        <w:rPr>
          <w:lang w:val="nl-BE"/>
        </w:rPr>
      </w:pPr>
      <w:r w:rsidRPr="008F7315">
        <w:rPr>
          <w:lang w:val="nl-BE"/>
        </w:rPr>
        <w:t xml:space="preserve">Er zijn </w:t>
      </w:r>
      <w:r w:rsidR="008477F9" w:rsidRPr="00D000E2">
        <w:rPr>
          <w:b/>
          <w:lang w:val="nl-BE"/>
        </w:rPr>
        <w:t xml:space="preserve">3 </w:t>
      </w:r>
      <w:r w:rsidRPr="00D000E2">
        <w:rPr>
          <w:b/>
          <w:lang w:val="nl-BE"/>
        </w:rPr>
        <w:t>verplichte overlegmomenten</w:t>
      </w:r>
      <w:r w:rsidRPr="008F7315">
        <w:rPr>
          <w:lang w:val="nl-BE"/>
        </w:rPr>
        <w:t xml:space="preserve"> </w:t>
      </w:r>
      <w:r w:rsidR="00D000E2">
        <w:rPr>
          <w:lang w:val="nl-BE"/>
        </w:rPr>
        <w:t xml:space="preserve">te spreiden in het academiejaar, </w:t>
      </w:r>
      <w:r w:rsidR="008477F9" w:rsidRPr="008F7315">
        <w:rPr>
          <w:lang w:val="nl-BE"/>
        </w:rPr>
        <w:t>op te nemen op basi</w:t>
      </w:r>
      <w:r w:rsidR="008A78FE">
        <w:rPr>
          <w:lang w:val="nl-BE"/>
        </w:rPr>
        <w:t>s van de P</w:t>
      </w:r>
      <w:r w:rsidRPr="008F7315">
        <w:rPr>
          <w:lang w:val="nl-BE"/>
        </w:rPr>
        <w:t>rofileringskeuze en</w:t>
      </w:r>
      <w:r w:rsidR="008477F9" w:rsidRPr="008F7315">
        <w:rPr>
          <w:lang w:val="nl-BE"/>
        </w:rPr>
        <w:t xml:space="preserve"> af</w:t>
      </w:r>
      <w:r w:rsidR="008F7315" w:rsidRPr="008F7315">
        <w:rPr>
          <w:lang w:val="nl-BE"/>
        </w:rPr>
        <w:t xml:space="preserve"> te spreken met de begeleider</w:t>
      </w:r>
      <w:r w:rsidR="008A78FE">
        <w:rPr>
          <w:lang w:val="nl-BE"/>
        </w:rPr>
        <w:t xml:space="preserve"> (</w:t>
      </w:r>
      <w:r w:rsidR="008A78FE" w:rsidRPr="00244AD9">
        <w:rPr>
          <w:b/>
          <w:lang w:val="nl-BE"/>
        </w:rPr>
        <w:t>al dan niet in groep</w:t>
      </w:r>
      <w:r w:rsidR="008A78FE">
        <w:rPr>
          <w:lang w:val="nl-BE"/>
        </w:rPr>
        <w:t>).</w:t>
      </w:r>
    </w:p>
    <w:p w14:paraId="689B44D0" w14:textId="77777777" w:rsidR="008F7315" w:rsidRPr="008F7315" w:rsidRDefault="002169AD" w:rsidP="008F7315">
      <w:pPr>
        <w:pStyle w:val="Lijstalinea"/>
        <w:numPr>
          <w:ilvl w:val="0"/>
          <w:numId w:val="3"/>
        </w:numPr>
        <w:rPr>
          <w:lang w:val="nl-BE"/>
        </w:rPr>
      </w:pPr>
      <w:r w:rsidRPr="008F7315">
        <w:rPr>
          <w:lang w:val="nl-BE"/>
        </w:rPr>
        <w:t xml:space="preserve">Er zijn </w:t>
      </w:r>
      <w:r w:rsidRPr="00D000E2">
        <w:rPr>
          <w:b/>
          <w:lang w:val="nl-BE"/>
        </w:rPr>
        <w:t>2 optione</w:t>
      </w:r>
      <w:r w:rsidR="008477F9" w:rsidRPr="00D000E2">
        <w:rPr>
          <w:b/>
          <w:lang w:val="nl-BE"/>
        </w:rPr>
        <w:t>l</w:t>
      </w:r>
      <w:r w:rsidRPr="00D000E2">
        <w:rPr>
          <w:b/>
          <w:lang w:val="nl-BE"/>
        </w:rPr>
        <w:t>e overlegmomenten</w:t>
      </w:r>
      <w:r w:rsidRPr="008F7315">
        <w:rPr>
          <w:lang w:val="nl-BE"/>
        </w:rPr>
        <w:t xml:space="preserve">, </w:t>
      </w:r>
      <w:r w:rsidR="008477F9" w:rsidRPr="008F7315">
        <w:rPr>
          <w:lang w:val="nl-BE"/>
        </w:rPr>
        <w:t xml:space="preserve"> op vraag van de student, in samenspraak met docent</w:t>
      </w:r>
      <w:r w:rsidR="003E0D9D" w:rsidRPr="008F7315">
        <w:rPr>
          <w:lang w:val="nl-BE"/>
        </w:rPr>
        <w:t>.</w:t>
      </w:r>
      <w:r w:rsidR="008F7315" w:rsidRPr="008F7315">
        <w:rPr>
          <w:lang w:val="nl-BE"/>
        </w:rPr>
        <w:t xml:space="preserve">  </w:t>
      </w:r>
    </w:p>
    <w:p w14:paraId="4D24D48A" w14:textId="775EA7D9" w:rsidR="008F7315" w:rsidRPr="008F7315" w:rsidRDefault="008F7315" w:rsidP="008F7315">
      <w:pPr>
        <w:pStyle w:val="Lijstalinea"/>
        <w:numPr>
          <w:ilvl w:val="0"/>
          <w:numId w:val="3"/>
        </w:numPr>
        <w:rPr>
          <w:lang w:val="nl-BE"/>
        </w:rPr>
      </w:pPr>
      <w:r w:rsidRPr="008F7315">
        <w:rPr>
          <w:lang w:val="nl-BE"/>
        </w:rPr>
        <w:t>De student stelt zijn kandidatuur voor de Profileringsprijs en dient ze in bij Kristien Lammertyn</w:t>
      </w:r>
      <w:r w:rsidR="007E44DA">
        <w:rPr>
          <w:lang w:val="nl-BE"/>
        </w:rPr>
        <w:t xml:space="preserve"> en de profileringsbegeleider</w:t>
      </w:r>
      <w:r w:rsidRPr="008F7315">
        <w:rPr>
          <w:lang w:val="nl-BE"/>
        </w:rPr>
        <w:t xml:space="preserve">. De student argumenteert waarom hij op basis van de </w:t>
      </w:r>
      <w:r w:rsidRPr="007E44DA">
        <w:rPr>
          <w:b/>
          <w:lang w:val="nl-BE"/>
        </w:rPr>
        <w:t>generieke doelen en van de specifieke keuzedoelen</w:t>
      </w:r>
      <w:r w:rsidRPr="008F7315">
        <w:rPr>
          <w:lang w:val="nl-BE"/>
        </w:rPr>
        <w:t xml:space="preserve"> in aanmerking komt voor de</w:t>
      </w:r>
      <w:r w:rsidR="00092C8F">
        <w:rPr>
          <w:lang w:val="nl-BE"/>
        </w:rPr>
        <w:t>ze Artevelde</w:t>
      </w:r>
      <w:r w:rsidRPr="008F7315">
        <w:rPr>
          <w:lang w:val="nl-BE"/>
        </w:rPr>
        <w:t>prijs</w:t>
      </w:r>
      <w:r w:rsidR="00092C8F">
        <w:rPr>
          <w:lang w:val="nl-BE"/>
        </w:rPr>
        <w:t xml:space="preserve"> van de opleiding</w:t>
      </w:r>
      <w:r w:rsidR="00BB2A8A">
        <w:rPr>
          <w:lang w:val="nl-BE"/>
        </w:rPr>
        <w:t xml:space="preserve"> (20</w:t>
      </w:r>
      <w:r w:rsidR="00244AD9">
        <w:rPr>
          <w:lang w:val="nl-BE"/>
        </w:rPr>
        <w:t>0 euro)</w:t>
      </w:r>
      <w:r w:rsidR="00BB2A8A">
        <w:rPr>
          <w:lang w:val="nl-BE"/>
        </w:rPr>
        <w:t>.</w:t>
      </w:r>
    </w:p>
    <w:p w14:paraId="1E617DDF" w14:textId="2A0C710D" w:rsidR="008F7315" w:rsidRPr="000D0644" w:rsidRDefault="008F7315" w:rsidP="008F7315">
      <w:pPr>
        <w:pStyle w:val="Lijstalinea"/>
        <w:numPr>
          <w:ilvl w:val="0"/>
          <w:numId w:val="3"/>
        </w:numPr>
        <w:rPr>
          <w:rStyle w:val="Hyperlink"/>
          <w:color w:val="auto"/>
          <w:u w:val="none"/>
          <w:lang w:val="nl-BE"/>
        </w:rPr>
      </w:pPr>
      <w:r w:rsidRPr="008F7315">
        <w:rPr>
          <w:lang w:val="nl-BE"/>
        </w:rPr>
        <w:t xml:space="preserve">De student kan ook zijn kandidatuur stellen voor de Vlaamse scriptieprijs </w:t>
      </w:r>
      <w:hyperlink r:id="rId8" w:history="1">
        <w:r w:rsidRPr="008F7315">
          <w:rPr>
            <w:rStyle w:val="Hyperlink"/>
            <w:lang w:val="nl-BE"/>
          </w:rPr>
          <w:t>http://www.scriptieprijs.be/wedstrijd-verzilver-je-scriptie</w:t>
        </w:r>
      </w:hyperlink>
      <w:r w:rsidR="000D0644">
        <w:rPr>
          <w:rStyle w:val="Hyperlink"/>
          <w:lang w:val="nl-BE"/>
        </w:rPr>
        <w:t xml:space="preserve">. </w:t>
      </w:r>
    </w:p>
    <w:p w14:paraId="3A59CDA6" w14:textId="54603AD4" w:rsidR="000D0644" w:rsidRPr="000D0644" w:rsidRDefault="000D0644" w:rsidP="000D0644">
      <w:pPr>
        <w:ind w:left="360"/>
        <w:rPr>
          <w:lang w:val="nl-BE"/>
        </w:rPr>
      </w:pPr>
    </w:p>
    <w:p w14:paraId="0518C0F7" w14:textId="77777777" w:rsidR="008F7315" w:rsidRPr="008477F9" w:rsidRDefault="008F7315" w:rsidP="002169AD">
      <w:pPr>
        <w:ind w:left="708"/>
        <w:rPr>
          <w:lang w:val="nl-BE"/>
        </w:rPr>
      </w:pPr>
    </w:p>
    <w:p w14:paraId="5853C135" w14:textId="77777777" w:rsidR="00FD0625" w:rsidRDefault="00FD0625">
      <w:pPr>
        <w:rPr>
          <w:b/>
          <w:lang w:val="nl-BE"/>
        </w:rPr>
      </w:pPr>
      <w:r>
        <w:rPr>
          <w:b/>
          <w:lang w:val="nl-BE"/>
        </w:rPr>
        <w:br w:type="page"/>
      </w:r>
    </w:p>
    <w:p w14:paraId="4412DA1B" w14:textId="30A1E93F" w:rsidR="00244AD9" w:rsidRDefault="00223167" w:rsidP="00244AD9">
      <w:pPr>
        <w:jc w:val="center"/>
        <w:rPr>
          <w:b/>
          <w:sz w:val="32"/>
          <w:szCs w:val="32"/>
          <w:lang w:val="nl-BE"/>
        </w:rPr>
      </w:pPr>
      <w:r>
        <w:rPr>
          <w:b/>
          <w:sz w:val="32"/>
          <w:szCs w:val="32"/>
          <w:lang w:val="nl-BE"/>
        </w:rPr>
        <w:lastRenderedPageBreak/>
        <w:t>Profilering</w:t>
      </w:r>
      <w:r w:rsidR="00244AD9" w:rsidRPr="000C1D86">
        <w:rPr>
          <w:b/>
          <w:sz w:val="32"/>
          <w:szCs w:val="32"/>
          <w:lang w:val="nl-BE"/>
        </w:rPr>
        <w:t xml:space="preserve">: </w:t>
      </w:r>
      <w:r w:rsidR="00244AD9">
        <w:rPr>
          <w:b/>
          <w:sz w:val="32"/>
          <w:szCs w:val="32"/>
          <w:lang w:val="nl-BE"/>
        </w:rPr>
        <w:t>procesevaluatie(2</w:t>
      </w:r>
      <w:r w:rsidR="00244AD9" w:rsidRPr="000C1D86">
        <w:rPr>
          <w:b/>
          <w:sz w:val="32"/>
          <w:szCs w:val="32"/>
          <w:lang w:val="nl-BE"/>
        </w:rPr>
        <w:t>0%</w:t>
      </w:r>
      <w:r w:rsidR="00244AD9">
        <w:rPr>
          <w:b/>
          <w:sz w:val="32"/>
          <w:szCs w:val="32"/>
          <w:lang w:val="nl-BE"/>
        </w:rPr>
        <w:t xml:space="preserve"> - op 4</w:t>
      </w:r>
      <w:r w:rsidR="00244AD9" w:rsidRPr="000C1D86">
        <w:rPr>
          <w:b/>
          <w:sz w:val="32"/>
          <w:szCs w:val="32"/>
          <w:lang w:val="nl-BE"/>
        </w:rPr>
        <w:t>)</w:t>
      </w:r>
      <w:r w:rsidR="00244AD9">
        <w:rPr>
          <w:b/>
          <w:sz w:val="32"/>
          <w:szCs w:val="32"/>
          <w:lang w:val="nl-BE"/>
        </w:rPr>
        <w:t xml:space="preserve"> </w:t>
      </w:r>
    </w:p>
    <w:p w14:paraId="366DAB50" w14:textId="2F510D4B" w:rsidR="00244AD9" w:rsidRDefault="00244AD9">
      <w:pPr>
        <w:rPr>
          <w:b/>
          <w:lang w:val="nl-BE"/>
        </w:rPr>
      </w:pPr>
    </w:p>
    <w:p w14:paraId="0E0FDCE9" w14:textId="234521E7" w:rsidR="00E94D4B" w:rsidRDefault="00E94D4B">
      <w:pPr>
        <w:rPr>
          <w:b/>
          <w:lang w:val="nl-BE"/>
        </w:rPr>
      </w:pPr>
      <w:r>
        <w:rPr>
          <w:b/>
          <w:lang w:val="nl-BE"/>
        </w:rPr>
        <w:t>Overleg 1</w:t>
      </w:r>
      <w:r w:rsidR="0009473F">
        <w:rPr>
          <w:b/>
          <w:lang w:val="nl-BE"/>
        </w:rPr>
        <w:t>: datum</w:t>
      </w:r>
      <w:r w:rsidR="00B4139D">
        <w:rPr>
          <w:b/>
          <w:lang w:val="nl-BE"/>
        </w:rPr>
        <w:t>:</w:t>
      </w:r>
      <w:r w:rsidR="0009473F">
        <w:rPr>
          <w:b/>
          <w:lang w:val="nl-BE"/>
        </w:rPr>
        <w:t xml:space="preserve"> </w:t>
      </w:r>
      <w:r w:rsidR="00127923" w:rsidRPr="00453F4F">
        <w:rPr>
          <w:b/>
          <w:lang w:val="nl-BE"/>
        </w:rPr>
        <w:t xml:space="preserve"> </w:t>
      </w:r>
    </w:p>
    <w:p w14:paraId="67BFED5E" w14:textId="6685C965" w:rsidR="00A104CC" w:rsidRPr="009A3DB2" w:rsidRDefault="009A3DB2" w:rsidP="0009525A">
      <w:pPr>
        <w:jc w:val="center"/>
        <w:rPr>
          <w:b/>
          <w:lang w:val="nl-BE"/>
        </w:rPr>
      </w:pPr>
      <w:r w:rsidRPr="00C74174">
        <w:rPr>
          <w:noProof/>
          <w:lang w:val="nl-BE" w:eastAsia="nl-BE"/>
        </w:rPr>
        <w:drawing>
          <wp:inline distT="0" distB="0" distL="0" distR="0" wp14:anchorId="297020AD" wp14:editId="0B25688F">
            <wp:extent cx="2133600" cy="1533525"/>
            <wp:effectExtent l="0" t="0" r="0" b="9525"/>
            <wp:docPr id="2" name="Afbeelding 3" descr="Onderzoekscyclus.jpg"/>
            <wp:cNvGraphicFramePr/>
            <a:graphic xmlns:a="http://schemas.openxmlformats.org/drawingml/2006/main">
              <a:graphicData uri="http://schemas.openxmlformats.org/drawingml/2006/picture">
                <pic:pic xmlns:pic="http://schemas.openxmlformats.org/drawingml/2006/picture">
                  <pic:nvPicPr>
                    <pic:cNvPr id="49156" name="Tijdelijke aanduiding voor inhoud 5" descr="Onderzoekscyclus.jpg"/>
                    <pic:cNvPicPr>
                      <a:picLocks noGrp="1"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512" cy="1533462"/>
                    </a:xfrm>
                    <a:prstGeom prst="rect">
                      <a:avLst/>
                    </a:prstGeom>
                    <a:noFill/>
                    <a:ln w="9525">
                      <a:noFill/>
                      <a:miter lim="800000"/>
                      <a:headEnd/>
                      <a:tailEnd/>
                    </a:ln>
                  </pic:spPr>
                </pic:pic>
              </a:graphicData>
            </a:graphic>
          </wp:inline>
        </w:drawing>
      </w:r>
      <w:r w:rsidR="00EF592B" w:rsidRPr="001E30CB">
        <w:rPr>
          <w:sz w:val="18"/>
          <w:szCs w:val="18"/>
          <w:lang w:val="nl-BE"/>
        </w:rPr>
        <w:t>omcirkel het</w:t>
      </w:r>
      <w:r w:rsidR="00BB2A8A">
        <w:rPr>
          <w:sz w:val="18"/>
          <w:szCs w:val="18"/>
          <w:lang w:val="nl-BE"/>
        </w:rPr>
        <w:t xml:space="preserve"> stadium/de stadia in de cyclus</w:t>
      </w:r>
      <w:r w:rsidR="00EF592B">
        <w:rPr>
          <w:b/>
          <w:lang w:val="nl-BE"/>
        </w:rPr>
        <w:t xml:space="preserve"> </w:t>
      </w:r>
    </w:p>
    <w:tbl>
      <w:tblPr>
        <w:tblStyle w:val="Tabelraster"/>
        <w:tblW w:w="0" w:type="auto"/>
        <w:tblLook w:val="04A0" w:firstRow="1" w:lastRow="0" w:firstColumn="1" w:lastColumn="0" w:noHBand="0" w:noVBand="1"/>
      </w:tblPr>
      <w:tblGrid>
        <w:gridCol w:w="13994"/>
      </w:tblGrid>
      <w:tr w:rsidR="008164E5" w14:paraId="1AB3BA82" w14:textId="77777777" w:rsidTr="009C6E06">
        <w:trPr>
          <w:trHeight w:val="927"/>
        </w:trPr>
        <w:tc>
          <w:tcPr>
            <w:tcW w:w="13994" w:type="dxa"/>
          </w:tcPr>
          <w:p w14:paraId="73ABA3B1" w14:textId="082868DA" w:rsidR="008164E5" w:rsidRDefault="008164E5">
            <w:pPr>
              <w:rPr>
                <w:lang w:val="nl-BE"/>
              </w:rPr>
            </w:pPr>
            <w:r>
              <w:rPr>
                <w:lang w:val="nl-BE"/>
              </w:rPr>
              <w:t xml:space="preserve">Feedback op het proces </w:t>
            </w:r>
          </w:p>
        </w:tc>
      </w:tr>
    </w:tbl>
    <w:p w14:paraId="587B5AE5" w14:textId="77777777" w:rsidR="00127923" w:rsidRPr="009C6E06" w:rsidRDefault="00127923">
      <w:pPr>
        <w:rPr>
          <w:sz w:val="18"/>
          <w:szCs w:val="18"/>
          <w:lang w:val="nl-BE"/>
        </w:rPr>
      </w:pPr>
      <w:r w:rsidRPr="009C6E06">
        <w:rPr>
          <w:sz w:val="18"/>
          <w:szCs w:val="18"/>
          <w:lang w:val="nl-BE"/>
        </w:rPr>
        <w:t>Tussentijdse beoordeling</w:t>
      </w:r>
    </w:p>
    <w:p w14:paraId="0F5AFB74" w14:textId="4D7CE59C" w:rsidR="00127923" w:rsidRPr="009C6E06" w:rsidRDefault="00127923">
      <w:pPr>
        <w:rPr>
          <w:sz w:val="18"/>
          <w:szCs w:val="18"/>
          <w:lang w:val="nl-BE"/>
        </w:rPr>
      </w:pPr>
      <w:r w:rsidRPr="009D1C22">
        <w:rPr>
          <w:sz w:val="18"/>
          <w:szCs w:val="18"/>
          <w:highlight w:val="green"/>
          <w:lang w:val="nl-BE"/>
        </w:rPr>
        <w:t>GOED</w:t>
      </w:r>
      <w:r w:rsidRPr="009C6E06">
        <w:rPr>
          <w:sz w:val="18"/>
          <w:szCs w:val="18"/>
          <w:lang w:val="nl-BE"/>
        </w:rPr>
        <w:t xml:space="preserve">: het proces van de </w:t>
      </w:r>
      <w:r w:rsidR="00223167">
        <w:rPr>
          <w:sz w:val="18"/>
          <w:szCs w:val="18"/>
          <w:lang w:val="nl-BE"/>
        </w:rPr>
        <w:t>profilering</w:t>
      </w:r>
      <w:r w:rsidRPr="009C6E06">
        <w:rPr>
          <w:sz w:val="18"/>
          <w:szCs w:val="18"/>
          <w:lang w:val="nl-BE"/>
        </w:rPr>
        <w:t xml:space="preserve"> </w:t>
      </w:r>
      <w:r w:rsidR="001E01AE" w:rsidRPr="009C6E06">
        <w:rPr>
          <w:sz w:val="18"/>
          <w:szCs w:val="18"/>
          <w:lang w:val="nl-BE"/>
        </w:rPr>
        <w:t xml:space="preserve">verloopt </w:t>
      </w:r>
      <w:r w:rsidRPr="009C6E06">
        <w:rPr>
          <w:sz w:val="18"/>
          <w:szCs w:val="18"/>
          <w:lang w:val="nl-BE"/>
        </w:rPr>
        <w:t>goed. Tijdsplanning is duidelijk, samenwerking en communicatie verloopt vlot en correct. Inhoudelijk materiaal is kwaliteitsvol.</w:t>
      </w:r>
    </w:p>
    <w:p w14:paraId="306D5913" w14:textId="11FD32AF" w:rsidR="00127923" w:rsidRPr="009C6E06" w:rsidRDefault="00127923">
      <w:pPr>
        <w:rPr>
          <w:sz w:val="18"/>
          <w:szCs w:val="18"/>
          <w:lang w:val="nl-BE"/>
        </w:rPr>
      </w:pPr>
      <w:r w:rsidRPr="009D1C22">
        <w:rPr>
          <w:sz w:val="18"/>
          <w:szCs w:val="18"/>
          <w:highlight w:val="magenta"/>
          <w:lang w:val="nl-BE"/>
        </w:rPr>
        <w:t>MATIG</w:t>
      </w:r>
      <w:r w:rsidRPr="009D1C22">
        <w:rPr>
          <w:sz w:val="18"/>
          <w:szCs w:val="18"/>
          <w:lang w:val="nl-BE"/>
        </w:rPr>
        <w:t>:</w:t>
      </w:r>
      <w:r w:rsidRPr="009C6E06">
        <w:rPr>
          <w:sz w:val="18"/>
          <w:szCs w:val="18"/>
          <w:lang w:val="nl-BE"/>
        </w:rPr>
        <w:t xml:space="preserve"> het proces van de </w:t>
      </w:r>
      <w:r w:rsidR="00223167">
        <w:rPr>
          <w:sz w:val="18"/>
          <w:szCs w:val="18"/>
          <w:lang w:val="nl-BE"/>
        </w:rPr>
        <w:t>profilering</w:t>
      </w:r>
      <w:r w:rsidRPr="009C6E06">
        <w:rPr>
          <w:sz w:val="18"/>
          <w:szCs w:val="18"/>
          <w:lang w:val="nl-BE"/>
        </w:rPr>
        <w:t xml:space="preserve"> verloopt matig. Het proces en/of de tijdsplanning moet verbeteren om de </w:t>
      </w:r>
      <w:r w:rsidR="00223167">
        <w:rPr>
          <w:sz w:val="18"/>
          <w:szCs w:val="18"/>
          <w:lang w:val="nl-BE"/>
        </w:rPr>
        <w:t>Profilering</w:t>
      </w:r>
      <w:r w:rsidRPr="009C6E06">
        <w:rPr>
          <w:sz w:val="18"/>
          <w:szCs w:val="18"/>
          <w:lang w:val="nl-BE"/>
        </w:rPr>
        <w:t xml:space="preserve"> voldoende kwalitatief te kunnen uitwerken. Feedback moet goed opgevolgd worden en afspraken nageleefd worden.</w:t>
      </w:r>
    </w:p>
    <w:p w14:paraId="6840FF14" w14:textId="375C0E57" w:rsidR="00A104CC" w:rsidRPr="009C6E06" w:rsidRDefault="00127923">
      <w:pPr>
        <w:rPr>
          <w:sz w:val="18"/>
          <w:szCs w:val="18"/>
          <w:lang w:val="nl-BE"/>
        </w:rPr>
      </w:pPr>
      <w:r w:rsidRPr="009D1C22">
        <w:rPr>
          <w:sz w:val="18"/>
          <w:szCs w:val="18"/>
          <w:highlight w:val="red"/>
          <w:lang w:val="nl-BE"/>
        </w:rPr>
        <w:t>ONVOLDOENDE</w:t>
      </w:r>
      <w:r w:rsidRPr="009C6E06">
        <w:rPr>
          <w:sz w:val="18"/>
          <w:szCs w:val="18"/>
          <w:lang w:val="nl-BE"/>
        </w:rPr>
        <w:t xml:space="preserve">: het proces van de </w:t>
      </w:r>
      <w:r w:rsidR="00223167">
        <w:rPr>
          <w:sz w:val="18"/>
          <w:szCs w:val="18"/>
          <w:lang w:val="nl-BE"/>
        </w:rPr>
        <w:t>profilering</w:t>
      </w:r>
      <w:r w:rsidRPr="009C6E06">
        <w:rPr>
          <w:sz w:val="18"/>
          <w:szCs w:val="18"/>
          <w:lang w:val="nl-BE"/>
        </w:rPr>
        <w:t xml:space="preserve"> verloopt niet goed. Er moeten duidelijke afspraken gemaakt worden en feedback moet worden opgevolgd. Het is de verantwoordelijkheid van de student om afspraken te maken, initiatief te nemen en werkpunten snel aan te pakken. De studenten maken zelf een nieuwe afspraak om hun vooruitgang te bespreken.</w:t>
      </w:r>
    </w:p>
    <w:p w14:paraId="12129AA4" w14:textId="77777777" w:rsidR="0009525A" w:rsidRDefault="0009525A" w:rsidP="00A104CC">
      <w:pPr>
        <w:rPr>
          <w:b/>
          <w:lang w:val="nl-BE"/>
        </w:rPr>
      </w:pPr>
    </w:p>
    <w:p w14:paraId="3783A6BF" w14:textId="77777777" w:rsidR="0009525A" w:rsidRDefault="0009525A" w:rsidP="00A104CC">
      <w:pPr>
        <w:rPr>
          <w:b/>
          <w:lang w:val="nl-BE"/>
        </w:rPr>
      </w:pPr>
    </w:p>
    <w:p w14:paraId="07E56D2E" w14:textId="77777777" w:rsidR="0009525A" w:rsidRDefault="0009525A" w:rsidP="00A104CC">
      <w:pPr>
        <w:rPr>
          <w:b/>
          <w:lang w:val="nl-BE"/>
        </w:rPr>
      </w:pPr>
    </w:p>
    <w:p w14:paraId="5831CEA7" w14:textId="77777777" w:rsidR="00FD0625" w:rsidRDefault="00FD0625">
      <w:pPr>
        <w:rPr>
          <w:b/>
          <w:lang w:val="nl-BE"/>
        </w:rPr>
      </w:pPr>
      <w:r>
        <w:rPr>
          <w:b/>
          <w:lang w:val="nl-BE"/>
        </w:rPr>
        <w:br w:type="page"/>
      </w:r>
    </w:p>
    <w:p w14:paraId="1D13E3BC" w14:textId="0E182AAB" w:rsidR="00E94D4B" w:rsidRDefault="00E94D4B" w:rsidP="00A104CC">
      <w:pPr>
        <w:rPr>
          <w:b/>
          <w:lang w:val="nl-BE"/>
        </w:rPr>
      </w:pPr>
      <w:r>
        <w:rPr>
          <w:b/>
          <w:lang w:val="nl-BE"/>
        </w:rPr>
        <w:lastRenderedPageBreak/>
        <w:t>Overleg 2</w:t>
      </w:r>
      <w:r w:rsidR="0009473F">
        <w:rPr>
          <w:b/>
          <w:lang w:val="nl-BE"/>
        </w:rPr>
        <w:t>: datum</w:t>
      </w:r>
      <w:r w:rsidR="00B4139D">
        <w:rPr>
          <w:b/>
          <w:lang w:val="nl-BE"/>
        </w:rPr>
        <w:t>:</w:t>
      </w:r>
      <w:r w:rsidR="0009473F">
        <w:rPr>
          <w:b/>
          <w:lang w:val="nl-BE"/>
        </w:rPr>
        <w:t xml:space="preserve"> </w:t>
      </w:r>
    </w:p>
    <w:p w14:paraId="6470512A" w14:textId="436F7546" w:rsidR="00A104CC" w:rsidRPr="0009525A" w:rsidRDefault="0009525A" w:rsidP="0009525A">
      <w:pPr>
        <w:jc w:val="center"/>
        <w:rPr>
          <w:b/>
          <w:lang w:val="nl-BE"/>
        </w:rPr>
      </w:pPr>
      <w:r w:rsidRPr="00C74174">
        <w:rPr>
          <w:noProof/>
          <w:lang w:val="nl-BE" w:eastAsia="nl-BE"/>
        </w:rPr>
        <w:drawing>
          <wp:inline distT="0" distB="0" distL="0" distR="0" wp14:anchorId="75F2563D" wp14:editId="6CE36030">
            <wp:extent cx="2924175" cy="1695450"/>
            <wp:effectExtent l="0" t="0" r="9525" b="0"/>
            <wp:docPr id="3" name="Afbeelding 3" descr="Onderzoekscyclus.jpg"/>
            <wp:cNvGraphicFramePr/>
            <a:graphic xmlns:a="http://schemas.openxmlformats.org/drawingml/2006/main">
              <a:graphicData uri="http://schemas.openxmlformats.org/drawingml/2006/picture">
                <pic:pic xmlns:pic="http://schemas.openxmlformats.org/drawingml/2006/picture">
                  <pic:nvPicPr>
                    <pic:cNvPr id="49156" name="Tijdelijke aanduiding voor inhoud 5" descr="Onderzoekscyclus.jpg"/>
                    <pic:cNvPicPr>
                      <a:picLocks noGrp="1"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044" cy="1695374"/>
                    </a:xfrm>
                    <a:prstGeom prst="rect">
                      <a:avLst/>
                    </a:prstGeom>
                    <a:noFill/>
                    <a:ln w="9525">
                      <a:noFill/>
                      <a:miter lim="800000"/>
                      <a:headEnd/>
                      <a:tailEnd/>
                    </a:ln>
                  </pic:spPr>
                </pic:pic>
              </a:graphicData>
            </a:graphic>
          </wp:inline>
        </w:drawing>
      </w:r>
      <w:r w:rsidR="001E30CB" w:rsidRPr="001E30CB">
        <w:rPr>
          <w:sz w:val="18"/>
          <w:szCs w:val="18"/>
          <w:lang w:val="nl-BE"/>
        </w:rPr>
        <w:t>omcirkel het stadium/de stadia in de cyclus</w:t>
      </w:r>
    </w:p>
    <w:tbl>
      <w:tblPr>
        <w:tblStyle w:val="Tabelraster"/>
        <w:tblW w:w="0" w:type="auto"/>
        <w:tblLook w:val="04A0" w:firstRow="1" w:lastRow="0" w:firstColumn="1" w:lastColumn="0" w:noHBand="0" w:noVBand="1"/>
      </w:tblPr>
      <w:tblGrid>
        <w:gridCol w:w="13994"/>
      </w:tblGrid>
      <w:tr w:rsidR="001876BA" w14:paraId="410CA71D" w14:textId="77777777" w:rsidTr="009C6E06">
        <w:trPr>
          <w:trHeight w:val="1230"/>
        </w:trPr>
        <w:tc>
          <w:tcPr>
            <w:tcW w:w="13994" w:type="dxa"/>
          </w:tcPr>
          <w:p w14:paraId="040EA640" w14:textId="75C75E19" w:rsidR="001876BA" w:rsidRDefault="001876BA" w:rsidP="001876BA">
            <w:pPr>
              <w:rPr>
                <w:lang w:val="nl-BE"/>
              </w:rPr>
            </w:pPr>
            <w:r>
              <w:rPr>
                <w:lang w:val="nl-BE"/>
              </w:rPr>
              <w:t xml:space="preserve">Feedback op het proces </w:t>
            </w:r>
          </w:p>
        </w:tc>
      </w:tr>
    </w:tbl>
    <w:p w14:paraId="4F86B633" w14:textId="77777777" w:rsidR="00A104CC" w:rsidRPr="009C6E06" w:rsidRDefault="00A104CC" w:rsidP="00A104CC">
      <w:pPr>
        <w:rPr>
          <w:sz w:val="18"/>
          <w:szCs w:val="18"/>
          <w:lang w:val="nl-BE"/>
        </w:rPr>
      </w:pPr>
      <w:r w:rsidRPr="009C6E06">
        <w:rPr>
          <w:sz w:val="18"/>
          <w:szCs w:val="18"/>
          <w:lang w:val="nl-BE"/>
        </w:rPr>
        <w:t>Tussentijdse beoordeling</w:t>
      </w:r>
    </w:p>
    <w:p w14:paraId="7E08A102" w14:textId="2872F781" w:rsidR="00A104CC" w:rsidRPr="009C6E06" w:rsidRDefault="00A104CC" w:rsidP="00A104CC">
      <w:pPr>
        <w:rPr>
          <w:sz w:val="18"/>
          <w:szCs w:val="18"/>
          <w:lang w:val="nl-BE"/>
        </w:rPr>
      </w:pPr>
      <w:r w:rsidRPr="0030068A">
        <w:rPr>
          <w:sz w:val="18"/>
          <w:szCs w:val="18"/>
          <w:highlight w:val="green"/>
          <w:lang w:val="nl-BE"/>
        </w:rPr>
        <w:t>GOED:</w:t>
      </w:r>
      <w:r w:rsidRPr="009C6E06">
        <w:rPr>
          <w:sz w:val="18"/>
          <w:szCs w:val="18"/>
          <w:lang w:val="nl-BE"/>
        </w:rPr>
        <w:t xml:space="preserve"> het proces van de </w:t>
      </w:r>
      <w:r w:rsidR="00223167">
        <w:rPr>
          <w:sz w:val="18"/>
          <w:szCs w:val="18"/>
          <w:lang w:val="nl-BE"/>
        </w:rPr>
        <w:t>profilering</w:t>
      </w:r>
      <w:r w:rsidRPr="009C6E06">
        <w:rPr>
          <w:sz w:val="18"/>
          <w:szCs w:val="18"/>
          <w:lang w:val="nl-BE"/>
        </w:rPr>
        <w:t xml:space="preserve"> </w:t>
      </w:r>
      <w:r w:rsidR="00A63AC7" w:rsidRPr="009C6E06">
        <w:rPr>
          <w:sz w:val="18"/>
          <w:szCs w:val="18"/>
          <w:lang w:val="nl-BE"/>
        </w:rPr>
        <w:t xml:space="preserve">verloopt </w:t>
      </w:r>
      <w:r w:rsidRPr="009C6E06">
        <w:rPr>
          <w:sz w:val="18"/>
          <w:szCs w:val="18"/>
          <w:lang w:val="nl-BE"/>
        </w:rPr>
        <w:t>goed. Tijdsplanning is duidelijk, samenwerking en communicatie verloopt vlot en correct. Inhoudelijk materiaal is kwaliteitsvol.</w:t>
      </w:r>
    </w:p>
    <w:p w14:paraId="2C15CBCE" w14:textId="1B423D75" w:rsidR="00A104CC" w:rsidRPr="009C6E06" w:rsidRDefault="00A104CC" w:rsidP="00A104CC">
      <w:pPr>
        <w:rPr>
          <w:sz w:val="18"/>
          <w:szCs w:val="18"/>
          <w:lang w:val="nl-BE"/>
        </w:rPr>
      </w:pPr>
      <w:r w:rsidRPr="0030068A">
        <w:rPr>
          <w:sz w:val="18"/>
          <w:szCs w:val="18"/>
          <w:highlight w:val="magenta"/>
          <w:lang w:val="nl-BE"/>
        </w:rPr>
        <w:t>MATIG:</w:t>
      </w:r>
      <w:r w:rsidRPr="009C6E06">
        <w:rPr>
          <w:sz w:val="18"/>
          <w:szCs w:val="18"/>
          <w:lang w:val="nl-BE"/>
        </w:rPr>
        <w:t xml:space="preserve"> het proces van de </w:t>
      </w:r>
      <w:r w:rsidR="00223167">
        <w:rPr>
          <w:sz w:val="18"/>
          <w:szCs w:val="18"/>
          <w:lang w:val="nl-BE"/>
        </w:rPr>
        <w:t>profilering</w:t>
      </w:r>
      <w:r w:rsidRPr="009C6E06">
        <w:rPr>
          <w:sz w:val="18"/>
          <w:szCs w:val="18"/>
          <w:lang w:val="nl-BE"/>
        </w:rPr>
        <w:t xml:space="preserve"> verloopt matig. Het proces en/of de tijdsplanning moet verbeteren om de </w:t>
      </w:r>
      <w:r w:rsidR="00223167">
        <w:rPr>
          <w:sz w:val="18"/>
          <w:szCs w:val="18"/>
          <w:lang w:val="nl-BE"/>
        </w:rPr>
        <w:t>Profilering</w:t>
      </w:r>
      <w:r w:rsidRPr="009C6E06">
        <w:rPr>
          <w:sz w:val="18"/>
          <w:szCs w:val="18"/>
          <w:lang w:val="nl-BE"/>
        </w:rPr>
        <w:t xml:space="preserve"> voldoende kwalitatief te kunnen uitwerken. Feedback moet goed opgevolgd worden en afspraken nageleefd worden.</w:t>
      </w:r>
    </w:p>
    <w:p w14:paraId="1C772603" w14:textId="05853362" w:rsidR="00A104CC" w:rsidRPr="00E269C1" w:rsidRDefault="00A104CC">
      <w:pPr>
        <w:rPr>
          <w:sz w:val="18"/>
          <w:szCs w:val="18"/>
          <w:lang w:val="nl-BE"/>
        </w:rPr>
      </w:pPr>
      <w:r w:rsidRPr="0030068A">
        <w:rPr>
          <w:sz w:val="18"/>
          <w:szCs w:val="18"/>
          <w:highlight w:val="red"/>
          <w:lang w:val="nl-BE"/>
        </w:rPr>
        <w:t>ONVOLDOENDE</w:t>
      </w:r>
      <w:r w:rsidRPr="009C6E06">
        <w:rPr>
          <w:sz w:val="18"/>
          <w:szCs w:val="18"/>
          <w:lang w:val="nl-BE"/>
        </w:rPr>
        <w:t xml:space="preserve">: het proces van de </w:t>
      </w:r>
      <w:r w:rsidR="00223167">
        <w:rPr>
          <w:sz w:val="18"/>
          <w:szCs w:val="18"/>
          <w:lang w:val="nl-BE"/>
        </w:rPr>
        <w:t>profilering</w:t>
      </w:r>
      <w:r w:rsidRPr="009C6E06">
        <w:rPr>
          <w:sz w:val="18"/>
          <w:szCs w:val="18"/>
          <w:lang w:val="nl-BE"/>
        </w:rPr>
        <w:t xml:space="preserve"> verloopt niet goed. Er moeten duidelijke afspraken gemaakt worden en feedback moet worden opgevolgd. Het is de verantwoordelijkheid van de student om afspraken te maken, initiatief te nemen en werkpunten snel aan te pakken. De studenten maken zelf een nieuwe afspraak om hun vooruitgang te bespreken.</w:t>
      </w:r>
    </w:p>
    <w:p w14:paraId="55264DA7" w14:textId="77777777" w:rsidR="0009525A" w:rsidRDefault="0009525A" w:rsidP="00A104CC">
      <w:pPr>
        <w:rPr>
          <w:b/>
          <w:lang w:val="nl-BE"/>
        </w:rPr>
      </w:pPr>
    </w:p>
    <w:p w14:paraId="276A9D12" w14:textId="77777777" w:rsidR="0009525A" w:rsidRDefault="0009525A" w:rsidP="00A104CC">
      <w:pPr>
        <w:rPr>
          <w:b/>
          <w:lang w:val="nl-BE"/>
        </w:rPr>
      </w:pPr>
    </w:p>
    <w:p w14:paraId="1E27E19C" w14:textId="77777777" w:rsidR="0009525A" w:rsidRDefault="0009525A" w:rsidP="00A104CC">
      <w:pPr>
        <w:rPr>
          <w:b/>
          <w:lang w:val="nl-BE"/>
        </w:rPr>
      </w:pPr>
    </w:p>
    <w:p w14:paraId="64CF6D90" w14:textId="77777777" w:rsidR="0009525A" w:rsidRDefault="0009525A" w:rsidP="00A104CC">
      <w:pPr>
        <w:rPr>
          <w:b/>
          <w:lang w:val="nl-BE"/>
        </w:rPr>
      </w:pPr>
    </w:p>
    <w:p w14:paraId="378853AE" w14:textId="77777777" w:rsidR="0009525A" w:rsidRDefault="0009525A" w:rsidP="00A104CC">
      <w:pPr>
        <w:rPr>
          <w:b/>
          <w:lang w:val="nl-BE"/>
        </w:rPr>
      </w:pPr>
    </w:p>
    <w:p w14:paraId="1201832A" w14:textId="40E462E1" w:rsidR="00E94D4B" w:rsidRDefault="00E94D4B" w:rsidP="00A104CC">
      <w:pPr>
        <w:rPr>
          <w:b/>
          <w:lang w:val="nl-BE"/>
        </w:rPr>
      </w:pPr>
      <w:r>
        <w:rPr>
          <w:b/>
          <w:lang w:val="nl-BE"/>
        </w:rPr>
        <w:lastRenderedPageBreak/>
        <w:t>Overleg 3</w:t>
      </w:r>
      <w:r w:rsidR="0009473F">
        <w:rPr>
          <w:b/>
          <w:lang w:val="nl-BE"/>
        </w:rPr>
        <w:t>: datum</w:t>
      </w:r>
      <w:r w:rsidR="00B4139D">
        <w:rPr>
          <w:b/>
          <w:lang w:val="nl-BE"/>
        </w:rPr>
        <w:t>:</w:t>
      </w:r>
      <w:r w:rsidR="0009473F">
        <w:rPr>
          <w:b/>
          <w:lang w:val="nl-BE"/>
        </w:rPr>
        <w:t xml:space="preserve"> </w:t>
      </w:r>
    </w:p>
    <w:p w14:paraId="0CD1F43B" w14:textId="3918B9D4" w:rsidR="00A104CC" w:rsidRPr="0009525A" w:rsidRDefault="0009525A" w:rsidP="0009525A">
      <w:pPr>
        <w:jc w:val="center"/>
        <w:rPr>
          <w:b/>
          <w:lang w:val="nl-BE"/>
        </w:rPr>
      </w:pPr>
      <w:r w:rsidRPr="00C74174">
        <w:rPr>
          <w:noProof/>
          <w:lang w:val="nl-BE" w:eastAsia="nl-BE"/>
        </w:rPr>
        <w:drawing>
          <wp:inline distT="0" distB="0" distL="0" distR="0" wp14:anchorId="57F4A457" wp14:editId="5F518348">
            <wp:extent cx="2924175" cy="1695450"/>
            <wp:effectExtent l="0" t="0" r="9525" b="0"/>
            <wp:docPr id="4" name="Afbeelding 3" descr="Onderzoekscyclus.jpg"/>
            <wp:cNvGraphicFramePr/>
            <a:graphic xmlns:a="http://schemas.openxmlformats.org/drawingml/2006/main">
              <a:graphicData uri="http://schemas.openxmlformats.org/drawingml/2006/picture">
                <pic:pic xmlns:pic="http://schemas.openxmlformats.org/drawingml/2006/picture">
                  <pic:nvPicPr>
                    <pic:cNvPr id="49156" name="Tijdelijke aanduiding voor inhoud 5" descr="Onderzoekscyclus.jpg"/>
                    <pic:cNvPicPr>
                      <a:picLocks noGrp="1"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044" cy="1695374"/>
                    </a:xfrm>
                    <a:prstGeom prst="rect">
                      <a:avLst/>
                    </a:prstGeom>
                    <a:noFill/>
                    <a:ln w="9525">
                      <a:noFill/>
                      <a:miter lim="800000"/>
                      <a:headEnd/>
                      <a:tailEnd/>
                    </a:ln>
                  </pic:spPr>
                </pic:pic>
              </a:graphicData>
            </a:graphic>
          </wp:inline>
        </w:drawing>
      </w:r>
      <w:r w:rsidR="001E30CB" w:rsidRPr="001E30CB">
        <w:rPr>
          <w:lang w:val="nl-BE"/>
        </w:rPr>
        <w:t>omcirkel het</w:t>
      </w:r>
      <w:r w:rsidR="00BB2A8A">
        <w:rPr>
          <w:lang w:val="nl-BE"/>
        </w:rPr>
        <w:t xml:space="preserve"> stadium/de stadia in de cyclus</w:t>
      </w:r>
      <w:r w:rsidR="001E30CB">
        <w:rPr>
          <w:b/>
          <w:lang w:val="nl-BE"/>
        </w:rPr>
        <w:t xml:space="preserve"> </w:t>
      </w:r>
    </w:p>
    <w:tbl>
      <w:tblPr>
        <w:tblStyle w:val="Tabelraster"/>
        <w:tblW w:w="0" w:type="auto"/>
        <w:tblLook w:val="04A0" w:firstRow="1" w:lastRow="0" w:firstColumn="1" w:lastColumn="0" w:noHBand="0" w:noVBand="1"/>
      </w:tblPr>
      <w:tblGrid>
        <w:gridCol w:w="13994"/>
      </w:tblGrid>
      <w:tr w:rsidR="00A63B75" w14:paraId="1A921329" w14:textId="77777777" w:rsidTr="00B420A3">
        <w:trPr>
          <w:trHeight w:val="1662"/>
        </w:trPr>
        <w:tc>
          <w:tcPr>
            <w:tcW w:w="13994" w:type="dxa"/>
          </w:tcPr>
          <w:p w14:paraId="43B1E459" w14:textId="08B95380" w:rsidR="00A63B75" w:rsidRDefault="00A63B75" w:rsidP="000C7A18">
            <w:pPr>
              <w:rPr>
                <w:lang w:val="nl-BE"/>
              </w:rPr>
            </w:pPr>
            <w:r>
              <w:rPr>
                <w:lang w:val="nl-BE"/>
              </w:rPr>
              <w:t xml:space="preserve">Feedback op het proces. </w:t>
            </w:r>
          </w:p>
        </w:tc>
      </w:tr>
    </w:tbl>
    <w:p w14:paraId="73D6C723" w14:textId="77777777" w:rsidR="00A104CC" w:rsidRDefault="00A104CC" w:rsidP="00A104CC">
      <w:pPr>
        <w:rPr>
          <w:lang w:val="nl-BE"/>
        </w:rPr>
      </w:pPr>
    </w:p>
    <w:p w14:paraId="11A26ECC" w14:textId="77777777" w:rsidR="00A104CC" w:rsidRPr="00FD0A2E" w:rsidRDefault="00A104CC" w:rsidP="00A104CC">
      <w:pPr>
        <w:rPr>
          <w:sz w:val="18"/>
          <w:szCs w:val="18"/>
          <w:lang w:val="nl-BE"/>
        </w:rPr>
      </w:pPr>
      <w:r w:rsidRPr="00FD0A2E">
        <w:rPr>
          <w:sz w:val="18"/>
          <w:szCs w:val="18"/>
          <w:lang w:val="nl-BE"/>
        </w:rPr>
        <w:t>Tussentijdse beoordeling</w:t>
      </w:r>
    </w:p>
    <w:p w14:paraId="1F813CF0" w14:textId="3CF99E0F" w:rsidR="00A104CC" w:rsidRPr="00FD0A2E" w:rsidRDefault="00A104CC" w:rsidP="00A104CC">
      <w:pPr>
        <w:rPr>
          <w:sz w:val="18"/>
          <w:szCs w:val="18"/>
          <w:lang w:val="nl-BE"/>
        </w:rPr>
      </w:pPr>
      <w:r w:rsidRPr="0030068A">
        <w:rPr>
          <w:sz w:val="18"/>
          <w:szCs w:val="18"/>
          <w:highlight w:val="green"/>
          <w:lang w:val="nl-BE"/>
        </w:rPr>
        <w:t>GOED</w:t>
      </w:r>
      <w:r w:rsidRPr="00FD0A2E">
        <w:rPr>
          <w:sz w:val="18"/>
          <w:szCs w:val="18"/>
          <w:lang w:val="nl-BE"/>
        </w:rPr>
        <w:t>: het proc</w:t>
      </w:r>
      <w:r w:rsidR="00453F4F" w:rsidRPr="00FD0A2E">
        <w:rPr>
          <w:sz w:val="18"/>
          <w:szCs w:val="18"/>
          <w:lang w:val="nl-BE"/>
        </w:rPr>
        <w:t xml:space="preserve">es van de </w:t>
      </w:r>
      <w:r w:rsidR="00223167">
        <w:rPr>
          <w:sz w:val="18"/>
          <w:szCs w:val="18"/>
          <w:lang w:val="nl-BE"/>
        </w:rPr>
        <w:t>profilering</w:t>
      </w:r>
      <w:r w:rsidR="00453F4F" w:rsidRPr="00FD0A2E">
        <w:rPr>
          <w:sz w:val="18"/>
          <w:szCs w:val="18"/>
          <w:lang w:val="nl-BE"/>
        </w:rPr>
        <w:t xml:space="preserve"> verloop</w:t>
      </w:r>
      <w:r w:rsidRPr="00FD0A2E">
        <w:rPr>
          <w:sz w:val="18"/>
          <w:szCs w:val="18"/>
          <w:lang w:val="nl-BE"/>
        </w:rPr>
        <w:t>t goed. Tijdsplanning is duidelijk, samenwerking en communicatie verloopt vlot en correct. Inhoudelijk materiaal is kwaliteitsvol.</w:t>
      </w:r>
    </w:p>
    <w:p w14:paraId="3C0B78D6" w14:textId="452589E5" w:rsidR="00A104CC" w:rsidRPr="00FD0A2E" w:rsidRDefault="00A104CC" w:rsidP="00A104CC">
      <w:pPr>
        <w:rPr>
          <w:sz w:val="18"/>
          <w:szCs w:val="18"/>
          <w:lang w:val="nl-BE"/>
        </w:rPr>
      </w:pPr>
      <w:r w:rsidRPr="0030068A">
        <w:rPr>
          <w:sz w:val="18"/>
          <w:szCs w:val="18"/>
          <w:highlight w:val="magenta"/>
          <w:lang w:val="nl-BE"/>
        </w:rPr>
        <w:t>MATIG:</w:t>
      </w:r>
      <w:r w:rsidRPr="00FD0A2E">
        <w:rPr>
          <w:sz w:val="18"/>
          <w:szCs w:val="18"/>
          <w:lang w:val="nl-BE"/>
        </w:rPr>
        <w:t xml:space="preserve"> het proces van de </w:t>
      </w:r>
      <w:r w:rsidR="00223167">
        <w:rPr>
          <w:sz w:val="18"/>
          <w:szCs w:val="18"/>
          <w:lang w:val="nl-BE"/>
        </w:rPr>
        <w:t>profilering</w:t>
      </w:r>
      <w:r w:rsidRPr="00FD0A2E">
        <w:rPr>
          <w:sz w:val="18"/>
          <w:szCs w:val="18"/>
          <w:lang w:val="nl-BE"/>
        </w:rPr>
        <w:t xml:space="preserve"> verloopt matig. Het proces en/of de tijdsplanning moet verbeteren om de </w:t>
      </w:r>
      <w:r w:rsidR="00223167">
        <w:rPr>
          <w:sz w:val="18"/>
          <w:szCs w:val="18"/>
          <w:lang w:val="nl-BE"/>
        </w:rPr>
        <w:t>Profilering</w:t>
      </w:r>
      <w:r w:rsidRPr="00FD0A2E">
        <w:rPr>
          <w:sz w:val="18"/>
          <w:szCs w:val="18"/>
          <w:lang w:val="nl-BE"/>
        </w:rPr>
        <w:t xml:space="preserve"> voldoende kwalitatief te kunnen uitwerken. Feedback moet goed opgevolgd worden en afspraken nageleefd worden.</w:t>
      </w:r>
    </w:p>
    <w:p w14:paraId="1F2785AE" w14:textId="6E28DF90" w:rsidR="00A104CC" w:rsidRPr="00FD0A2E" w:rsidRDefault="00A104CC" w:rsidP="00A104CC">
      <w:pPr>
        <w:rPr>
          <w:sz w:val="18"/>
          <w:szCs w:val="18"/>
          <w:lang w:val="nl-BE"/>
        </w:rPr>
      </w:pPr>
      <w:r w:rsidRPr="0030068A">
        <w:rPr>
          <w:sz w:val="18"/>
          <w:szCs w:val="18"/>
          <w:highlight w:val="red"/>
          <w:lang w:val="nl-BE"/>
        </w:rPr>
        <w:t>ONVOLDOENDE</w:t>
      </w:r>
      <w:r w:rsidRPr="00FD0A2E">
        <w:rPr>
          <w:sz w:val="18"/>
          <w:szCs w:val="18"/>
          <w:lang w:val="nl-BE"/>
        </w:rPr>
        <w:t xml:space="preserve">: het proces van de </w:t>
      </w:r>
      <w:r w:rsidR="00223167">
        <w:rPr>
          <w:sz w:val="18"/>
          <w:szCs w:val="18"/>
          <w:lang w:val="nl-BE"/>
        </w:rPr>
        <w:t>profilering</w:t>
      </w:r>
      <w:r w:rsidRPr="00FD0A2E">
        <w:rPr>
          <w:sz w:val="18"/>
          <w:szCs w:val="18"/>
          <w:lang w:val="nl-BE"/>
        </w:rPr>
        <w:t xml:space="preserve"> verloopt niet goed. Er moeten duidelijke afspraken gemaakt worden en feedback moet worden opgevolgd. Het is de verantwoordelijkheid van de student om afspraken te maken, initiatief te nemen en werkpunten snel aan te pakken. De studenten maken zelf een nieuwe afspraak om hun vooruitgang te bespreken.</w:t>
      </w:r>
    </w:p>
    <w:p w14:paraId="4A40392E" w14:textId="0EC40E79" w:rsidR="000C1D86" w:rsidRDefault="000C1D86">
      <w:pPr>
        <w:rPr>
          <w:lang w:val="nl-BE"/>
        </w:rPr>
      </w:pPr>
    </w:p>
    <w:p w14:paraId="126BE9B6" w14:textId="77777777" w:rsidR="00F32F86" w:rsidRDefault="00F32F86">
      <w:pPr>
        <w:rPr>
          <w:lang w:val="nl-BE"/>
        </w:rPr>
      </w:pPr>
    </w:p>
    <w:p w14:paraId="55E1B699" w14:textId="77777777" w:rsidR="00FD0625" w:rsidRDefault="00FD0625" w:rsidP="000C1D86">
      <w:pPr>
        <w:jc w:val="center"/>
        <w:rPr>
          <w:b/>
          <w:sz w:val="32"/>
          <w:szCs w:val="32"/>
          <w:lang w:val="nl-BE"/>
        </w:rPr>
      </w:pPr>
    </w:p>
    <w:p w14:paraId="1CDE72CE" w14:textId="244B75BD" w:rsidR="000C1D86" w:rsidRDefault="00223167" w:rsidP="000C1D86">
      <w:pPr>
        <w:jc w:val="center"/>
        <w:rPr>
          <w:b/>
          <w:sz w:val="32"/>
          <w:szCs w:val="32"/>
          <w:lang w:val="nl-BE"/>
        </w:rPr>
      </w:pPr>
      <w:r>
        <w:rPr>
          <w:b/>
          <w:sz w:val="32"/>
          <w:szCs w:val="32"/>
          <w:lang w:val="nl-BE"/>
        </w:rPr>
        <w:lastRenderedPageBreak/>
        <w:t>Profilering</w:t>
      </w:r>
      <w:r w:rsidR="000C1D86">
        <w:rPr>
          <w:b/>
          <w:sz w:val="32"/>
          <w:szCs w:val="32"/>
          <w:lang w:val="nl-BE"/>
        </w:rPr>
        <w:t xml:space="preserve">: </w:t>
      </w:r>
      <w:r w:rsidR="000C5A69">
        <w:rPr>
          <w:b/>
          <w:sz w:val="32"/>
          <w:szCs w:val="32"/>
          <w:lang w:val="nl-BE"/>
        </w:rPr>
        <w:t xml:space="preserve">productevaluatie: </w:t>
      </w:r>
      <w:r w:rsidR="00C86005">
        <w:rPr>
          <w:b/>
          <w:sz w:val="32"/>
          <w:szCs w:val="32"/>
          <w:lang w:val="nl-BE"/>
        </w:rPr>
        <w:t>schriftelijk rapport</w:t>
      </w:r>
      <w:r w:rsidR="000C5A69">
        <w:rPr>
          <w:b/>
          <w:sz w:val="32"/>
          <w:szCs w:val="32"/>
          <w:lang w:val="nl-BE"/>
        </w:rPr>
        <w:t xml:space="preserve"> (en werkstuk)</w:t>
      </w:r>
      <w:r w:rsidR="00C86005">
        <w:rPr>
          <w:b/>
          <w:sz w:val="32"/>
          <w:szCs w:val="32"/>
          <w:lang w:val="nl-BE"/>
        </w:rPr>
        <w:t xml:space="preserve"> (6</w:t>
      </w:r>
      <w:r w:rsidR="000C1D86" w:rsidRPr="000C1D86">
        <w:rPr>
          <w:b/>
          <w:sz w:val="32"/>
          <w:szCs w:val="32"/>
          <w:lang w:val="nl-BE"/>
        </w:rPr>
        <w:t>0%</w:t>
      </w:r>
      <w:r w:rsidR="00C86005">
        <w:rPr>
          <w:b/>
          <w:sz w:val="32"/>
          <w:szCs w:val="32"/>
          <w:lang w:val="nl-BE"/>
        </w:rPr>
        <w:t xml:space="preserve"> - op 12</w:t>
      </w:r>
      <w:r w:rsidR="000C1D86" w:rsidRPr="000C1D86">
        <w:rPr>
          <w:b/>
          <w:sz w:val="32"/>
          <w:szCs w:val="32"/>
          <w:lang w:val="nl-BE"/>
        </w:rPr>
        <w:t>)</w:t>
      </w:r>
    </w:p>
    <w:p w14:paraId="62BF2A1C" w14:textId="200A4A6A" w:rsidR="000C5A69" w:rsidRPr="00652DAE" w:rsidRDefault="000C5A69" w:rsidP="000C5A69">
      <w:pPr>
        <w:jc w:val="center"/>
        <w:rPr>
          <w:sz w:val="20"/>
          <w:szCs w:val="20"/>
          <w:lang w:val="nl-BE"/>
        </w:rPr>
      </w:pPr>
      <w:r w:rsidRPr="00652DAE">
        <w:rPr>
          <w:sz w:val="20"/>
          <w:szCs w:val="20"/>
          <w:lang w:val="nl-BE"/>
        </w:rPr>
        <w:t>(presentatie bij de externen/in het werkveld, didactisch materiaal</w:t>
      </w:r>
      <w:r w:rsidR="00CF14B6" w:rsidRPr="00652DAE">
        <w:rPr>
          <w:sz w:val="20"/>
          <w:szCs w:val="20"/>
          <w:lang w:val="nl-BE"/>
        </w:rPr>
        <w:t>, ontwerp,</w:t>
      </w:r>
      <w:r w:rsidR="00BE66E8" w:rsidRPr="00652DAE">
        <w:rPr>
          <w:sz w:val="20"/>
          <w:szCs w:val="20"/>
          <w:lang w:val="nl-BE"/>
        </w:rPr>
        <w:t xml:space="preserve"> …</w:t>
      </w:r>
      <w:r w:rsidR="00CF14B6" w:rsidRPr="00652DAE">
        <w:rPr>
          <w:sz w:val="20"/>
          <w:szCs w:val="20"/>
          <w:lang w:val="nl-BE"/>
        </w:rPr>
        <w:t xml:space="preserve"> </w:t>
      </w:r>
      <w:r w:rsidRPr="00652DAE">
        <w:rPr>
          <w:sz w:val="20"/>
          <w:szCs w:val="20"/>
          <w:lang w:val="nl-BE"/>
        </w:rPr>
        <w:t xml:space="preserve">) </w:t>
      </w:r>
    </w:p>
    <w:p w14:paraId="1CE6FB31" w14:textId="3EE3B804" w:rsidR="00A104CC" w:rsidRDefault="00652DAE">
      <w:pPr>
        <w:rPr>
          <w:lang w:val="nl-BE"/>
        </w:rPr>
      </w:pPr>
      <w:r>
        <w:rPr>
          <w:b/>
          <w:lang w:val="nl-BE"/>
        </w:rPr>
        <w:t>I</w:t>
      </w:r>
      <w:r w:rsidR="00324FE1" w:rsidRPr="00324FE1">
        <w:rPr>
          <w:b/>
          <w:lang w:val="nl-BE"/>
        </w:rPr>
        <w:t>ndienen schriftelijk rapport</w:t>
      </w:r>
      <w:r w:rsidR="00BD4006">
        <w:rPr>
          <w:lang w:val="nl-BE"/>
        </w:rPr>
        <w:t xml:space="preserve"> </w:t>
      </w:r>
      <w:r w:rsidR="00833A0A" w:rsidRPr="003F01E1">
        <w:rPr>
          <w:b/>
          <w:lang w:val="nl-BE"/>
        </w:rPr>
        <w:t>:</w:t>
      </w:r>
      <w:r w:rsidR="00BF0C78" w:rsidRPr="003F01E1">
        <w:rPr>
          <w:b/>
          <w:lang w:val="nl-BE"/>
        </w:rPr>
        <w:t xml:space="preserve"> </w:t>
      </w:r>
      <w:r w:rsidR="003F01E1" w:rsidRPr="003F01E1">
        <w:rPr>
          <w:b/>
          <w:lang w:val="nl-BE"/>
        </w:rPr>
        <w:t>maandag 11 06 2018</w:t>
      </w:r>
      <w:r w:rsidR="00BD4006" w:rsidRPr="003F01E1">
        <w:rPr>
          <w:b/>
          <w:lang w:val="nl-BE"/>
        </w:rPr>
        <w:t xml:space="preserve"> </w:t>
      </w:r>
      <w:r w:rsidR="00BD4006">
        <w:rPr>
          <w:lang w:val="nl-BE"/>
        </w:rPr>
        <w:t>(tenzij anders afgesproken</w:t>
      </w:r>
      <w:r w:rsidR="00F83E3E">
        <w:rPr>
          <w:lang w:val="nl-BE"/>
        </w:rPr>
        <w:t xml:space="preserve"> op basis van de onderzoeksvraag</w:t>
      </w:r>
      <w:r w:rsidR="00BD4006">
        <w:rPr>
          <w:lang w:val="nl-BE"/>
        </w:rPr>
        <w:t>)</w:t>
      </w:r>
    </w:p>
    <w:tbl>
      <w:tblPr>
        <w:tblStyle w:val="Tabelraster"/>
        <w:tblW w:w="0" w:type="auto"/>
        <w:tblLook w:val="04A0" w:firstRow="1" w:lastRow="0" w:firstColumn="1" w:lastColumn="0" w:noHBand="0" w:noVBand="1"/>
      </w:tblPr>
      <w:tblGrid>
        <w:gridCol w:w="6997"/>
        <w:gridCol w:w="6997"/>
      </w:tblGrid>
      <w:tr w:rsidR="00BE58CF" w14:paraId="69078353" w14:textId="77777777" w:rsidTr="00E324F8">
        <w:tc>
          <w:tcPr>
            <w:tcW w:w="13994" w:type="dxa"/>
            <w:gridSpan w:val="2"/>
          </w:tcPr>
          <w:p w14:paraId="643F3CAC" w14:textId="7EE97149" w:rsidR="00BE58CF" w:rsidRPr="00C121A3" w:rsidRDefault="00BE58CF" w:rsidP="000C7A18">
            <w:pPr>
              <w:rPr>
                <w:lang w:val="nl-BE"/>
              </w:rPr>
            </w:pPr>
            <w:r>
              <w:rPr>
                <w:lang w:val="nl-BE"/>
              </w:rPr>
              <w:t xml:space="preserve">Correct, helder en gestructureerd </w:t>
            </w:r>
            <w:r w:rsidR="00053AE7">
              <w:rPr>
                <w:lang w:val="nl-BE"/>
              </w:rPr>
              <w:t xml:space="preserve">schriftelijk </w:t>
            </w:r>
            <w:r>
              <w:rPr>
                <w:lang w:val="nl-BE"/>
              </w:rPr>
              <w:t>rapport</w:t>
            </w:r>
            <w:r w:rsidR="009C5418">
              <w:rPr>
                <w:lang w:val="nl-BE"/>
              </w:rPr>
              <w:t xml:space="preserve"> + product/ontwerp/dienstverlening: INHOUD</w:t>
            </w:r>
          </w:p>
        </w:tc>
      </w:tr>
      <w:tr w:rsidR="00BE58CF" w14:paraId="5E919A00" w14:textId="77777777" w:rsidTr="000C7A18">
        <w:tc>
          <w:tcPr>
            <w:tcW w:w="6997" w:type="dxa"/>
          </w:tcPr>
          <w:p w14:paraId="68D7E5A8" w14:textId="2D3E498E" w:rsidR="00BE58CF" w:rsidRDefault="00C009BE" w:rsidP="00616DED">
            <w:pPr>
              <w:pStyle w:val="Lijstalinea"/>
              <w:numPr>
                <w:ilvl w:val="0"/>
                <w:numId w:val="1"/>
              </w:numPr>
              <w:rPr>
                <w:lang w:val="nl-BE"/>
              </w:rPr>
            </w:pPr>
            <w:r>
              <w:rPr>
                <w:lang w:val="nl-BE"/>
              </w:rPr>
              <w:t xml:space="preserve">Beschrijving van </w:t>
            </w:r>
            <w:r w:rsidR="00ED79DD">
              <w:rPr>
                <w:lang w:val="nl-BE"/>
              </w:rPr>
              <w:t>de doorloop van</w:t>
            </w:r>
            <w:r w:rsidR="00A63AC7">
              <w:rPr>
                <w:lang w:val="nl-BE"/>
              </w:rPr>
              <w:t xml:space="preserve"> de cyclus</w:t>
            </w:r>
            <w:r w:rsidR="00FB13D7">
              <w:rPr>
                <w:lang w:val="nl-BE"/>
              </w:rPr>
              <w:t xml:space="preserve"> voor praktijkonderzoek</w:t>
            </w:r>
            <w:r w:rsidR="009E204F">
              <w:rPr>
                <w:lang w:val="nl-BE"/>
              </w:rPr>
              <w:t>, contextspecifiek per profileringskeuze</w:t>
            </w:r>
          </w:p>
          <w:p w14:paraId="3D925CCF" w14:textId="0DE97522" w:rsidR="009E204F" w:rsidRDefault="009E204F" w:rsidP="009E204F">
            <w:pPr>
              <w:pStyle w:val="Lijstalinea"/>
              <w:numPr>
                <w:ilvl w:val="0"/>
                <w:numId w:val="1"/>
              </w:numPr>
              <w:rPr>
                <w:lang w:val="nl-BE"/>
              </w:rPr>
            </w:pPr>
            <w:r>
              <w:rPr>
                <w:lang w:val="nl-BE"/>
              </w:rPr>
              <w:t>Terugblik en evaluatie (reflectie op d</w:t>
            </w:r>
            <w:r w:rsidR="00FB13D7">
              <w:rPr>
                <w:lang w:val="nl-BE"/>
              </w:rPr>
              <w:t xml:space="preserve">e beroepsuitdagingen en/of op DLR </w:t>
            </w:r>
            <w:r>
              <w:rPr>
                <w:lang w:val="nl-BE"/>
              </w:rPr>
              <w:t>5: de leraar als onderzoeker/innovator)</w:t>
            </w:r>
          </w:p>
          <w:p w14:paraId="32FF57ED" w14:textId="301BC460" w:rsidR="009E204F" w:rsidRDefault="009E204F" w:rsidP="009E204F">
            <w:pPr>
              <w:pStyle w:val="Lijstalinea"/>
              <w:numPr>
                <w:ilvl w:val="0"/>
                <w:numId w:val="1"/>
              </w:numPr>
              <w:rPr>
                <w:lang w:val="nl-BE"/>
              </w:rPr>
            </w:pPr>
            <w:r>
              <w:rPr>
                <w:lang w:val="nl-BE"/>
              </w:rPr>
              <w:t>Betrouwbaarheid en validiteit (reflectie op</w:t>
            </w:r>
            <w:r w:rsidR="00C86005">
              <w:rPr>
                <w:lang w:val="nl-BE"/>
              </w:rPr>
              <w:t xml:space="preserve"> de</w:t>
            </w:r>
            <w:r>
              <w:rPr>
                <w:lang w:val="nl-BE"/>
              </w:rPr>
              <w:t xml:space="preserve"> kwaliteit</w:t>
            </w:r>
            <w:r w:rsidR="00772D39">
              <w:rPr>
                <w:lang w:val="nl-BE"/>
              </w:rPr>
              <w:t xml:space="preserve"> van de </w:t>
            </w:r>
            <w:r w:rsidR="00C86005">
              <w:rPr>
                <w:lang w:val="nl-BE"/>
              </w:rPr>
              <w:t>onderzoeksresultaten, de</w:t>
            </w:r>
            <w:r w:rsidR="00772D39">
              <w:rPr>
                <w:lang w:val="nl-BE"/>
              </w:rPr>
              <w:t xml:space="preserve"> </w:t>
            </w:r>
            <w:r w:rsidR="00A671B9">
              <w:rPr>
                <w:lang w:val="nl-BE"/>
              </w:rPr>
              <w:t xml:space="preserve">kwaliteit van </w:t>
            </w:r>
            <w:r w:rsidR="00772D39">
              <w:rPr>
                <w:lang w:val="nl-BE"/>
              </w:rPr>
              <w:t>het ontwerp</w:t>
            </w:r>
            <w:r w:rsidR="00C86005">
              <w:rPr>
                <w:lang w:val="nl-BE"/>
              </w:rPr>
              <w:t>/product</w:t>
            </w:r>
            <w:r w:rsidR="00772D39">
              <w:rPr>
                <w:lang w:val="nl-BE"/>
              </w:rPr>
              <w:t xml:space="preserve"> of de dienstverlening</w:t>
            </w:r>
            <w:r>
              <w:rPr>
                <w:lang w:val="nl-BE"/>
              </w:rPr>
              <w:t>)</w:t>
            </w:r>
          </w:p>
          <w:p w14:paraId="3E50B92C" w14:textId="79DECE65" w:rsidR="00C338F2" w:rsidRPr="009C5418" w:rsidRDefault="00C338F2" w:rsidP="000C7A18">
            <w:pPr>
              <w:pStyle w:val="Lijstalinea"/>
              <w:numPr>
                <w:ilvl w:val="0"/>
                <w:numId w:val="1"/>
              </w:numPr>
              <w:rPr>
                <w:lang w:val="nl-BE"/>
              </w:rPr>
            </w:pPr>
            <w:r>
              <w:rPr>
                <w:lang w:val="nl-BE"/>
              </w:rPr>
              <w:t>De kwaliteit van het product/ontwerp/de dienstverlening</w:t>
            </w:r>
          </w:p>
        </w:tc>
        <w:tc>
          <w:tcPr>
            <w:tcW w:w="6997" w:type="dxa"/>
          </w:tcPr>
          <w:p w14:paraId="39DC96CA" w14:textId="77777777" w:rsidR="00BE58CF" w:rsidRDefault="00BE58CF" w:rsidP="000C7A18">
            <w:pPr>
              <w:rPr>
                <w:lang w:val="nl-BE"/>
              </w:rPr>
            </w:pPr>
          </w:p>
        </w:tc>
      </w:tr>
      <w:tr w:rsidR="00BE58CF" w14:paraId="7BEF4A53" w14:textId="77777777" w:rsidTr="005C525C">
        <w:tc>
          <w:tcPr>
            <w:tcW w:w="13994" w:type="dxa"/>
            <w:gridSpan w:val="2"/>
          </w:tcPr>
          <w:p w14:paraId="12CDCAF1" w14:textId="77777777" w:rsidR="00BE58CF" w:rsidRDefault="00BE58CF" w:rsidP="000C7A18">
            <w:pPr>
              <w:rPr>
                <w:lang w:val="nl-BE"/>
              </w:rPr>
            </w:pPr>
            <w:r>
              <w:rPr>
                <w:lang w:val="nl-BE"/>
              </w:rPr>
              <w:t xml:space="preserve">Correct, helder en gestructureerd </w:t>
            </w:r>
            <w:r w:rsidR="00053AE7">
              <w:rPr>
                <w:lang w:val="nl-BE"/>
              </w:rPr>
              <w:t xml:space="preserve">schriftelijk </w:t>
            </w:r>
            <w:r>
              <w:rPr>
                <w:lang w:val="nl-BE"/>
              </w:rPr>
              <w:t>rapport: VORM</w:t>
            </w:r>
          </w:p>
        </w:tc>
      </w:tr>
      <w:tr w:rsidR="00BE58CF" w14:paraId="3A990FC4" w14:textId="77777777" w:rsidTr="000C7A18">
        <w:tc>
          <w:tcPr>
            <w:tcW w:w="6997" w:type="dxa"/>
          </w:tcPr>
          <w:p w14:paraId="1430D610" w14:textId="3087FEAE" w:rsidR="00772D39" w:rsidRDefault="00C86005" w:rsidP="00FB13D7">
            <w:pPr>
              <w:pStyle w:val="Lijstalinea"/>
              <w:numPr>
                <w:ilvl w:val="0"/>
                <w:numId w:val="1"/>
              </w:numPr>
              <w:rPr>
                <w:lang w:val="nl-BE"/>
              </w:rPr>
            </w:pPr>
            <w:r>
              <w:t>H</w:t>
            </w:r>
            <w:r w:rsidR="00D80F88">
              <w:rPr>
                <w:lang w:val="nl-BE"/>
              </w:rPr>
              <w:t xml:space="preserve">oudt rekening met de inhoud van de </w:t>
            </w:r>
            <w:r w:rsidR="00772D39">
              <w:rPr>
                <w:lang w:val="nl-BE"/>
              </w:rPr>
              <w:t>Taal</w:t>
            </w:r>
            <w:r w:rsidR="00FB13D7">
              <w:rPr>
                <w:lang w:val="nl-BE"/>
              </w:rPr>
              <w:t>-</w:t>
            </w:r>
            <w:r w:rsidR="00772D39">
              <w:rPr>
                <w:lang w:val="nl-BE"/>
              </w:rPr>
              <w:t>wijzer</w:t>
            </w:r>
            <w:r w:rsidR="00F85496">
              <w:rPr>
                <w:lang w:val="nl-BE"/>
              </w:rPr>
              <w:t xml:space="preserve">: kijkwijzer schriftelijke teksten </w:t>
            </w:r>
          </w:p>
          <w:p w14:paraId="4417C449" w14:textId="42B8F0B4" w:rsidR="00806AB0" w:rsidRPr="00F257CB" w:rsidRDefault="00C86005" w:rsidP="00F257CB">
            <w:pPr>
              <w:pStyle w:val="Lijstalinea"/>
              <w:numPr>
                <w:ilvl w:val="0"/>
                <w:numId w:val="1"/>
              </w:numPr>
              <w:rPr>
                <w:lang w:val="nl-BE"/>
              </w:rPr>
            </w:pPr>
            <w:r>
              <w:rPr>
                <w:lang w:val="nl-BE"/>
              </w:rPr>
              <w:t>Schrijft een tekst op bachelorniveau</w:t>
            </w:r>
            <w:r w:rsidR="006B5D74">
              <w:rPr>
                <w:lang w:val="nl-BE"/>
              </w:rPr>
              <w:t>*</w:t>
            </w:r>
          </w:p>
        </w:tc>
        <w:tc>
          <w:tcPr>
            <w:tcW w:w="6997" w:type="dxa"/>
          </w:tcPr>
          <w:p w14:paraId="5ED20866" w14:textId="77777777" w:rsidR="00BE58CF" w:rsidRDefault="00BE58CF" w:rsidP="000C7A18">
            <w:pPr>
              <w:rPr>
                <w:lang w:val="nl-BE"/>
              </w:rPr>
            </w:pPr>
          </w:p>
        </w:tc>
      </w:tr>
      <w:tr w:rsidR="00BE58CF" w14:paraId="260D92A1" w14:textId="77777777" w:rsidTr="003F4A05">
        <w:tc>
          <w:tcPr>
            <w:tcW w:w="13994" w:type="dxa"/>
            <w:gridSpan w:val="2"/>
          </w:tcPr>
          <w:p w14:paraId="1CFE9C76" w14:textId="77777777" w:rsidR="00BE58CF" w:rsidRDefault="00BE58CF" w:rsidP="000C7A18">
            <w:pPr>
              <w:rPr>
                <w:lang w:val="nl-BE"/>
              </w:rPr>
            </w:pPr>
            <w:r>
              <w:rPr>
                <w:lang w:val="nl-BE"/>
              </w:rPr>
              <w:t xml:space="preserve">Algemeen oordeel </w:t>
            </w:r>
          </w:p>
          <w:p w14:paraId="009F05B8" w14:textId="77777777" w:rsidR="00BE58CF" w:rsidRDefault="00BE58CF" w:rsidP="000C7A18">
            <w:pPr>
              <w:rPr>
                <w:lang w:val="nl-BE"/>
              </w:rPr>
            </w:pPr>
          </w:p>
          <w:p w14:paraId="14A20103" w14:textId="77777777" w:rsidR="00BE58CF" w:rsidRDefault="00BE58CF" w:rsidP="000C7A18">
            <w:pPr>
              <w:rPr>
                <w:lang w:val="nl-BE"/>
              </w:rPr>
            </w:pPr>
          </w:p>
        </w:tc>
      </w:tr>
    </w:tbl>
    <w:p w14:paraId="0B016221" w14:textId="3A50ED08" w:rsidR="006B5D74" w:rsidRPr="006B5D74" w:rsidRDefault="006B5D74" w:rsidP="006B5D74">
      <w:pPr>
        <w:rPr>
          <w:rFonts w:ascii="Calibri" w:hAnsi="Calibri"/>
          <w:sz w:val="18"/>
          <w:szCs w:val="18"/>
        </w:rPr>
      </w:pPr>
      <w:r>
        <w:rPr>
          <w:rFonts w:ascii="Calibri" w:hAnsi="Calibri"/>
        </w:rPr>
        <w:t>*</w:t>
      </w:r>
      <w:r w:rsidRPr="006B5D74">
        <w:rPr>
          <w:rFonts w:ascii="Calibri" w:hAnsi="Calibri"/>
          <w:sz w:val="18"/>
          <w:szCs w:val="18"/>
        </w:rPr>
        <w:t>Je taal is op bachelorniveau als je abstracte academische informatie op een duidelijke, goed gestructureerde en samenhangende manier kunt verwerken (receptief en productief, mondeling en schriftelijk). Je kunt analyseren, argumenteren en concluderen.</w:t>
      </w:r>
    </w:p>
    <w:p w14:paraId="4F1E301B" w14:textId="5FB61069" w:rsidR="006B5D74" w:rsidRPr="006B5D74" w:rsidRDefault="006B5D74" w:rsidP="006B5D74">
      <w:pPr>
        <w:rPr>
          <w:rFonts w:ascii="Calibri" w:hAnsi="Calibri"/>
          <w:sz w:val="18"/>
          <w:szCs w:val="18"/>
        </w:rPr>
      </w:pPr>
      <w:r w:rsidRPr="006B5D74">
        <w:rPr>
          <w:rFonts w:ascii="Calibri" w:hAnsi="Calibri"/>
          <w:sz w:val="18"/>
          <w:szCs w:val="18"/>
        </w:rPr>
        <w:t>Je kunt voldoende vlot, correct en gedetailleerd informatie weergeven. Daarbij maak je gebruik van de juiste academische en vakgebonden begrippen, van (o.m.) samengestelde zinnen en expliciteer je verbanden door het doelgerichte gebruik van verbindings-/signaalwoorden (zoals hoewel, maar, nadat, vervolgens, omdat, kortom, dus, ten slotte…)</w:t>
      </w:r>
      <w:r w:rsidR="00BB2A8A">
        <w:rPr>
          <w:rFonts w:ascii="Calibri" w:hAnsi="Calibri"/>
          <w:sz w:val="18"/>
          <w:szCs w:val="18"/>
        </w:rPr>
        <w:t>.</w:t>
      </w:r>
    </w:p>
    <w:p w14:paraId="76AB9746" w14:textId="2C393E01" w:rsidR="009931BE" w:rsidRDefault="006B5D74" w:rsidP="006B5D74">
      <w:pPr>
        <w:rPr>
          <w:rFonts w:ascii="Calibri" w:hAnsi="Calibri"/>
          <w:sz w:val="18"/>
          <w:szCs w:val="18"/>
        </w:rPr>
      </w:pPr>
      <w:r w:rsidRPr="006B5D74">
        <w:rPr>
          <w:rFonts w:ascii="Calibri" w:hAnsi="Calibri"/>
          <w:sz w:val="18"/>
          <w:szCs w:val="18"/>
        </w:rPr>
        <w:t>Je woordenschat is voldoende uitgebreid (om te ‘pendelen’ tussen het dagelijkse algemeen en het cognitief-abstracte Nederlands) en je maakt weinig of geen grammaticale fouten (tegen lidwoorden, voorzetsels, werkwoordvervoegingen…). Spelfouten komen slechts sporadisch (of niet) voor</w:t>
      </w:r>
      <w:r w:rsidR="00BB2A8A">
        <w:rPr>
          <w:rFonts w:ascii="Calibri" w:hAnsi="Calibri"/>
          <w:sz w:val="18"/>
          <w:szCs w:val="18"/>
        </w:rPr>
        <w:t>.</w:t>
      </w:r>
    </w:p>
    <w:p w14:paraId="3B28AF31" w14:textId="59C40727" w:rsidR="00F257CB" w:rsidRDefault="00F257CB" w:rsidP="006B5D74">
      <w:pPr>
        <w:rPr>
          <w:rFonts w:ascii="Calibri" w:hAnsi="Calibri"/>
          <w:sz w:val="18"/>
          <w:szCs w:val="18"/>
        </w:rPr>
      </w:pPr>
      <w:r>
        <w:rPr>
          <w:rFonts w:ascii="Calibri" w:hAnsi="Calibri"/>
          <w:sz w:val="18"/>
          <w:szCs w:val="18"/>
        </w:rPr>
        <w:t xml:space="preserve">Voor de redactie van je schriftelijk rapport kun je de hulp inroepen van </w:t>
      </w:r>
      <w:hyperlink r:id="rId10" w:history="1">
        <w:r w:rsidRPr="00CB4FAA">
          <w:rPr>
            <w:rStyle w:val="Hyperlink"/>
            <w:rFonts w:ascii="Calibri" w:hAnsi="Calibri"/>
            <w:sz w:val="18"/>
            <w:szCs w:val="18"/>
          </w:rPr>
          <w:t>http://schrijfhulp.taalunie.org/</w:t>
        </w:r>
      </w:hyperlink>
      <w:r w:rsidR="00BB2A8A">
        <w:rPr>
          <w:rStyle w:val="Hyperlink"/>
          <w:rFonts w:ascii="Calibri" w:hAnsi="Calibri"/>
          <w:sz w:val="18"/>
          <w:szCs w:val="18"/>
        </w:rPr>
        <w:t>.</w:t>
      </w:r>
      <w:bookmarkStart w:id="0" w:name="_GoBack"/>
      <w:bookmarkEnd w:id="0"/>
    </w:p>
    <w:p w14:paraId="5D14DD7C" w14:textId="77777777" w:rsidR="00F257CB" w:rsidRPr="006B5D74" w:rsidRDefault="00F257CB" w:rsidP="006B5D74">
      <w:pPr>
        <w:rPr>
          <w:b/>
          <w:sz w:val="18"/>
          <w:szCs w:val="18"/>
          <w:lang w:val="nl-BE"/>
        </w:rPr>
      </w:pPr>
    </w:p>
    <w:p w14:paraId="7170679E" w14:textId="77777777" w:rsidR="009931BE" w:rsidRDefault="009931BE">
      <w:pPr>
        <w:rPr>
          <w:b/>
          <w:sz w:val="32"/>
          <w:szCs w:val="32"/>
          <w:lang w:val="nl-BE"/>
        </w:rPr>
      </w:pPr>
      <w:r>
        <w:rPr>
          <w:b/>
          <w:sz w:val="32"/>
          <w:szCs w:val="32"/>
          <w:lang w:val="nl-BE"/>
        </w:rPr>
        <w:br w:type="page"/>
      </w:r>
    </w:p>
    <w:p w14:paraId="76A80E56" w14:textId="0FA83973" w:rsidR="007B4775" w:rsidRDefault="00223167" w:rsidP="00FB13D7">
      <w:pPr>
        <w:jc w:val="center"/>
        <w:rPr>
          <w:b/>
          <w:sz w:val="32"/>
          <w:szCs w:val="32"/>
          <w:lang w:val="nl-BE"/>
        </w:rPr>
      </w:pPr>
      <w:r>
        <w:rPr>
          <w:b/>
          <w:sz w:val="32"/>
          <w:szCs w:val="32"/>
          <w:lang w:val="nl-BE"/>
        </w:rPr>
        <w:lastRenderedPageBreak/>
        <w:t>Profilering</w:t>
      </w:r>
      <w:r w:rsidR="007B4775">
        <w:rPr>
          <w:b/>
          <w:sz w:val="32"/>
          <w:szCs w:val="32"/>
          <w:lang w:val="nl-BE"/>
        </w:rPr>
        <w:t xml:space="preserve">: </w:t>
      </w:r>
      <w:r w:rsidR="007B4775" w:rsidRPr="000C1D86">
        <w:rPr>
          <w:b/>
          <w:sz w:val="32"/>
          <w:szCs w:val="32"/>
          <w:lang w:val="nl-BE"/>
        </w:rPr>
        <w:t>beoordeling –</w:t>
      </w:r>
      <w:r w:rsidR="007B4775">
        <w:rPr>
          <w:b/>
          <w:sz w:val="32"/>
          <w:szCs w:val="32"/>
          <w:lang w:val="nl-BE"/>
        </w:rPr>
        <w:t xml:space="preserve"> mondelinge presentatie (2</w:t>
      </w:r>
      <w:r w:rsidR="007B4775" w:rsidRPr="000C1D86">
        <w:rPr>
          <w:b/>
          <w:sz w:val="32"/>
          <w:szCs w:val="32"/>
          <w:lang w:val="nl-BE"/>
        </w:rPr>
        <w:t>0%</w:t>
      </w:r>
      <w:r w:rsidR="00840228">
        <w:rPr>
          <w:b/>
          <w:sz w:val="32"/>
          <w:szCs w:val="32"/>
          <w:lang w:val="nl-BE"/>
        </w:rPr>
        <w:t xml:space="preserve"> - op 4</w:t>
      </w:r>
      <w:r w:rsidR="007B4775" w:rsidRPr="000C1D86">
        <w:rPr>
          <w:b/>
          <w:sz w:val="32"/>
          <w:szCs w:val="32"/>
          <w:lang w:val="nl-BE"/>
        </w:rPr>
        <w:t>)</w:t>
      </w:r>
    </w:p>
    <w:p w14:paraId="33377F3D" w14:textId="0D65CE85" w:rsidR="00784325" w:rsidRPr="00784325" w:rsidRDefault="00200D03" w:rsidP="00784325">
      <w:pPr>
        <w:rPr>
          <w:b/>
          <w:sz w:val="24"/>
          <w:szCs w:val="24"/>
          <w:lang w:val="nl-BE"/>
        </w:rPr>
      </w:pPr>
      <w:r>
        <w:rPr>
          <w:b/>
          <w:sz w:val="24"/>
          <w:szCs w:val="24"/>
          <w:lang w:val="nl-BE"/>
        </w:rPr>
        <w:t>M</w:t>
      </w:r>
      <w:r w:rsidR="00784325" w:rsidRPr="00784325">
        <w:rPr>
          <w:b/>
          <w:sz w:val="24"/>
          <w:szCs w:val="24"/>
          <w:lang w:val="nl-BE"/>
        </w:rPr>
        <w:t xml:space="preserve">ondelinge </w:t>
      </w:r>
      <w:r w:rsidR="003F01E1">
        <w:rPr>
          <w:b/>
          <w:sz w:val="24"/>
          <w:szCs w:val="24"/>
          <w:lang w:val="nl-BE"/>
        </w:rPr>
        <w:t>presentatie: maandag 18</w:t>
      </w:r>
      <w:r w:rsidR="00B706FC">
        <w:rPr>
          <w:b/>
          <w:sz w:val="24"/>
          <w:szCs w:val="24"/>
          <w:lang w:val="nl-BE"/>
        </w:rPr>
        <w:t xml:space="preserve"> juni</w:t>
      </w:r>
      <w:r w:rsidR="003F01E1">
        <w:rPr>
          <w:b/>
          <w:sz w:val="24"/>
          <w:szCs w:val="24"/>
          <w:lang w:val="nl-BE"/>
        </w:rPr>
        <w:t xml:space="preserve"> 2018</w:t>
      </w:r>
      <w:r w:rsidR="00F83E3E">
        <w:rPr>
          <w:b/>
          <w:sz w:val="24"/>
          <w:szCs w:val="24"/>
          <w:lang w:val="nl-BE"/>
        </w:rPr>
        <w:t xml:space="preserve"> examen profilering (tenzij anders afgesproken op basis van de onderzoeksvraag)</w:t>
      </w:r>
      <w:r w:rsidR="00833A0A">
        <w:rPr>
          <w:b/>
          <w:sz w:val="24"/>
          <w:szCs w:val="24"/>
          <w:lang w:val="nl-BE"/>
        </w:rPr>
        <w:t xml:space="preserve"> </w:t>
      </w:r>
    </w:p>
    <w:tbl>
      <w:tblPr>
        <w:tblStyle w:val="Tabelraster"/>
        <w:tblW w:w="0" w:type="auto"/>
        <w:tblLook w:val="04A0" w:firstRow="1" w:lastRow="0" w:firstColumn="1" w:lastColumn="0" w:noHBand="0" w:noVBand="1"/>
      </w:tblPr>
      <w:tblGrid>
        <w:gridCol w:w="6997"/>
        <w:gridCol w:w="6997"/>
      </w:tblGrid>
      <w:tr w:rsidR="007B4775" w14:paraId="6E48F099" w14:textId="77777777" w:rsidTr="000C7A18">
        <w:tc>
          <w:tcPr>
            <w:tcW w:w="13994" w:type="dxa"/>
            <w:gridSpan w:val="2"/>
          </w:tcPr>
          <w:p w14:paraId="76E29A5E" w14:textId="77777777" w:rsidR="007B4775" w:rsidRPr="00C121A3" w:rsidRDefault="007B4775" w:rsidP="000C7A18">
            <w:pPr>
              <w:rPr>
                <w:lang w:val="nl-BE"/>
              </w:rPr>
            </w:pPr>
            <w:r>
              <w:rPr>
                <w:lang w:val="nl-BE"/>
              </w:rPr>
              <w:t>Correct</w:t>
            </w:r>
            <w:r w:rsidR="00053AE7">
              <w:rPr>
                <w:lang w:val="nl-BE"/>
              </w:rPr>
              <w:t>e</w:t>
            </w:r>
            <w:r>
              <w:rPr>
                <w:lang w:val="nl-BE"/>
              </w:rPr>
              <w:t>, helder</w:t>
            </w:r>
            <w:r w:rsidR="00053AE7">
              <w:rPr>
                <w:lang w:val="nl-BE"/>
              </w:rPr>
              <w:t>e</w:t>
            </w:r>
            <w:r>
              <w:rPr>
                <w:lang w:val="nl-BE"/>
              </w:rPr>
              <w:t xml:space="preserve"> en gestructureerd</w:t>
            </w:r>
            <w:r w:rsidR="00053AE7">
              <w:rPr>
                <w:lang w:val="nl-BE"/>
              </w:rPr>
              <w:t>e presentatie</w:t>
            </w:r>
            <w:r w:rsidR="00C121A3">
              <w:rPr>
                <w:lang w:val="nl-BE"/>
              </w:rPr>
              <w:t>: INHOUD</w:t>
            </w:r>
          </w:p>
        </w:tc>
      </w:tr>
      <w:tr w:rsidR="007B4775" w14:paraId="752606CA" w14:textId="77777777" w:rsidTr="000C7A18">
        <w:tc>
          <w:tcPr>
            <w:tcW w:w="6997" w:type="dxa"/>
          </w:tcPr>
          <w:p w14:paraId="7F42FF83" w14:textId="7A99D5ED" w:rsidR="007B4775" w:rsidRDefault="007B4775" w:rsidP="000C7A18">
            <w:pPr>
              <w:rPr>
                <w:lang w:val="nl-BE"/>
              </w:rPr>
            </w:pPr>
          </w:p>
          <w:p w14:paraId="7447905E" w14:textId="464A8261" w:rsidR="009E204F" w:rsidRDefault="00726E22" w:rsidP="00FB13D7">
            <w:pPr>
              <w:pStyle w:val="Lijstalinea"/>
              <w:numPr>
                <w:ilvl w:val="0"/>
                <w:numId w:val="2"/>
              </w:numPr>
              <w:rPr>
                <w:lang w:val="nl-BE"/>
              </w:rPr>
            </w:pPr>
            <w:r>
              <w:rPr>
                <w:lang w:val="nl-BE"/>
              </w:rPr>
              <w:t>D</w:t>
            </w:r>
            <w:r w:rsidR="004C2EE0">
              <w:rPr>
                <w:lang w:val="nl-BE"/>
              </w:rPr>
              <w:t>e</w:t>
            </w:r>
            <w:r w:rsidR="009E204F">
              <w:rPr>
                <w:lang w:val="nl-BE"/>
              </w:rPr>
              <w:t xml:space="preserve"> aanleiding en motivatie voor het </w:t>
            </w:r>
            <w:r w:rsidR="00772D39">
              <w:rPr>
                <w:lang w:val="nl-BE"/>
              </w:rPr>
              <w:t>praktijk</w:t>
            </w:r>
            <w:r w:rsidR="009E204F">
              <w:rPr>
                <w:lang w:val="nl-BE"/>
              </w:rPr>
              <w:t>onderzoek komt aan bod</w:t>
            </w:r>
          </w:p>
          <w:p w14:paraId="0ED630F3" w14:textId="27C7EC27" w:rsidR="00A9074B" w:rsidRDefault="00726E22" w:rsidP="00FB13D7">
            <w:pPr>
              <w:pStyle w:val="Lijstalinea"/>
              <w:numPr>
                <w:ilvl w:val="0"/>
                <w:numId w:val="2"/>
              </w:numPr>
              <w:rPr>
                <w:lang w:val="nl-BE"/>
              </w:rPr>
            </w:pPr>
            <w:r>
              <w:rPr>
                <w:lang w:val="nl-BE"/>
              </w:rPr>
              <w:t>M</w:t>
            </w:r>
            <w:r w:rsidR="00A9074B">
              <w:rPr>
                <w:lang w:val="nl-BE"/>
              </w:rPr>
              <w:t>a</w:t>
            </w:r>
            <w:r w:rsidR="004C2EE0">
              <w:rPr>
                <w:lang w:val="nl-BE"/>
              </w:rPr>
              <w:t>a</w:t>
            </w:r>
            <w:r w:rsidR="00A9074B">
              <w:rPr>
                <w:lang w:val="nl-BE"/>
              </w:rPr>
              <w:t>kt het onderzoeksproces</w:t>
            </w:r>
            <w:r w:rsidR="007F7577">
              <w:rPr>
                <w:lang w:val="nl-BE"/>
              </w:rPr>
              <w:t xml:space="preserve"> en de onderzoeksbevindingen </w:t>
            </w:r>
            <w:r w:rsidR="00A9074B">
              <w:rPr>
                <w:lang w:val="nl-BE"/>
              </w:rPr>
              <w:t xml:space="preserve"> inzichtelijk</w:t>
            </w:r>
          </w:p>
          <w:p w14:paraId="472923A7" w14:textId="37369640" w:rsidR="007B4775" w:rsidRPr="005C4E07" w:rsidRDefault="00AD2116" w:rsidP="000C7A18">
            <w:pPr>
              <w:pStyle w:val="Lijstalinea"/>
              <w:numPr>
                <w:ilvl w:val="0"/>
                <w:numId w:val="2"/>
              </w:numPr>
              <w:rPr>
                <w:lang w:val="nl-BE"/>
              </w:rPr>
            </w:pPr>
            <w:r>
              <w:rPr>
                <w:lang w:val="nl-BE"/>
              </w:rPr>
              <w:t>B</w:t>
            </w:r>
            <w:r w:rsidR="007F7577">
              <w:rPr>
                <w:lang w:val="nl-BE"/>
              </w:rPr>
              <w:t>etekenis van het onderzoeksproject voor je professionele groei</w:t>
            </w:r>
          </w:p>
        </w:tc>
        <w:tc>
          <w:tcPr>
            <w:tcW w:w="6997" w:type="dxa"/>
          </w:tcPr>
          <w:p w14:paraId="1049AAB1" w14:textId="77777777" w:rsidR="007B4775" w:rsidRDefault="007B4775" w:rsidP="000C7A18">
            <w:pPr>
              <w:rPr>
                <w:lang w:val="nl-BE"/>
              </w:rPr>
            </w:pPr>
          </w:p>
        </w:tc>
      </w:tr>
      <w:tr w:rsidR="007B4775" w14:paraId="6A70F51F" w14:textId="77777777" w:rsidTr="000C7A18">
        <w:tc>
          <w:tcPr>
            <w:tcW w:w="13994" w:type="dxa"/>
            <w:gridSpan w:val="2"/>
          </w:tcPr>
          <w:p w14:paraId="4EDF5FF4" w14:textId="689BF41E" w:rsidR="007B4775" w:rsidRDefault="007B4775">
            <w:pPr>
              <w:rPr>
                <w:lang w:val="nl-BE"/>
              </w:rPr>
            </w:pPr>
            <w:r>
              <w:rPr>
                <w:lang w:val="nl-BE"/>
              </w:rPr>
              <w:t>Correct</w:t>
            </w:r>
            <w:r w:rsidR="00053AE7">
              <w:rPr>
                <w:lang w:val="nl-BE"/>
              </w:rPr>
              <w:t>e</w:t>
            </w:r>
            <w:r>
              <w:rPr>
                <w:lang w:val="nl-BE"/>
              </w:rPr>
              <w:t>, helder</w:t>
            </w:r>
            <w:r w:rsidR="00053AE7">
              <w:rPr>
                <w:lang w:val="nl-BE"/>
              </w:rPr>
              <w:t>e e</w:t>
            </w:r>
            <w:r>
              <w:rPr>
                <w:lang w:val="nl-BE"/>
              </w:rPr>
              <w:t>n gestructureerd</w:t>
            </w:r>
            <w:r w:rsidR="00053AE7">
              <w:rPr>
                <w:lang w:val="nl-BE"/>
              </w:rPr>
              <w:t>e</w:t>
            </w:r>
            <w:r>
              <w:rPr>
                <w:lang w:val="nl-BE"/>
              </w:rPr>
              <w:t xml:space="preserve"> </w:t>
            </w:r>
            <w:r w:rsidR="009E204F">
              <w:rPr>
                <w:lang w:val="nl-BE"/>
              </w:rPr>
              <w:t>presentatie</w:t>
            </w:r>
            <w:r>
              <w:rPr>
                <w:lang w:val="nl-BE"/>
              </w:rPr>
              <w:t>: VORM</w:t>
            </w:r>
          </w:p>
        </w:tc>
      </w:tr>
      <w:tr w:rsidR="007B4775" w14:paraId="0B442CD2" w14:textId="77777777" w:rsidTr="000C7A18">
        <w:tc>
          <w:tcPr>
            <w:tcW w:w="6997" w:type="dxa"/>
          </w:tcPr>
          <w:p w14:paraId="5482C65C" w14:textId="76B3090A" w:rsidR="007B4775" w:rsidRPr="00B55953" w:rsidRDefault="00B55953" w:rsidP="00B55953">
            <w:pPr>
              <w:pStyle w:val="Lijstalinea"/>
              <w:numPr>
                <w:ilvl w:val="0"/>
                <w:numId w:val="2"/>
              </w:numPr>
              <w:rPr>
                <w:lang w:val="nl-BE"/>
              </w:rPr>
            </w:pPr>
            <w:r>
              <w:rPr>
                <w:lang w:val="nl-BE"/>
              </w:rPr>
              <w:t>Houdt rekening met de inhoud van de Taal-wijzer: Kijkwijzer mondelinge teksten</w:t>
            </w:r>
          </w:p>
        </w:tc>
        <w:tc>
          <w:tcPr>
            <w:tcW w:w="6997" w:type="dxa"/>
          </w:tcPr>
          <w:p w14:paraId="3800A199" w14:textId="77777777" w:rsidR="007B4775" w:rsidRDefault="007B4775" w:rsidP="000C7A18">
            <w:pPr>
              <w:rPr>
                <w:lang w:val="nl-BE"/>
              </w:rPr>
            </w:pPr>
          </w:p>
        </w:tc>
      </w:tr>
      <w:tr w:rsidR="00053AE7" w14:paraId="0CE1B61E" w14:textId="77777777" w:rsidTr="005E1A35">
        <w:tc>
          <w:tcPr>
            <w:tcW w:w="13994" w:type="dxa"/>
            <w:gridSpan w:val="2"/>
          </w:tcPr>
          <w:p w14:paraId="51783DA5" w14:textId="77777777" w:rsidR="00053AE7" w:rsidRDefault="00053AE7" w:rsidP="000C7A18">
            <w:pPr>
              <w:rPr>
                <w:lang w:val="nl-BE"/>
              </w:rPr>
            </w:pPr>
            <w:r>
              <w:rPr>
                <w:lang w:val="nl-BE"/>
              </w:rPr>
              <w:t>Vragen en discussie</w:t>
            </w:r>
          </w:p>
        </w:tc>
      </w:tr>
      <w:tr w:rsidR="00053AE7" w14:paraId="439C377C" w14:textId="77777777" w:rsidTr="00A94BB0">
        <w:tc>
          <w:tcPr>
            <w:tcW w:w="6997" w:type="dxa"/>
          </w:tcPr>
          <w:p w14:paraId="4A1441D6" w14:textId="7BC6C21A" w:rsidR="00053AE7" w:rsidRPr="00F726CB" w:rsidRDefault="00F726CB" w:rsidP="00F726CB">
            <w:pPr>
              <w:pStyle w:val="Lijstalinea"/>
              <w:numPr>
                <w:ilvl w:val="0"/>
                <w:numId w:val="2"/>
              </w:numPr>
              <w:rPr>
                <w:lang w:val="nl-BE"/>
              </w:rPr>
            </w:pPr>
            <w:r>
              <w:rPr>
                <w:lang w:val="nl-BE"/>
              </w:rPr>
              <w:t>doelgericht en geargumenteerd antwoorden op kritische vragen</w:t>
            </w:r>
          </w:p>
          <w:p w14:paraId="654343A7" w14:textId="77777777" w:rsidR="00053AE7" w:rsidRDefault="00053AE7" w:rsidP="00FB13D7">
            <w:pPr>
              <w:rPr>
                <w:lang w:val="nl-BE"/>
              </w:rPr>
            </w:pPr>
          </w:p>
        </w:tc>
        <w:tc>
          <w:tcPr>
            <w:tcW w:w="6997" w:type="dxa"/>
          </w:tcPr>
          <w:p w14:paraId="60875A33" w14:textId="77777777" w:rsidR="00053AE7" w:rsidRDefault="00053AE7" w:rsidP="000C7A18">
            <w:pPr>
              <w:rPr>
                <w:lang w:val="nl-BE"/>
              </w:rPr>
            </w:pPr>
          </w:p>
        </w:tc>
      </w:tr>
      <w:tr w:rsidR="00053AE7" w14:paraId="2ABD897F" w14:textId="77777777" w:rsidTr="00BD584D">
        <w:tc>
          <w:tcPr>
            <w:tcW w:w="13994" w:type="dxa"/>
            <w:gridSpan w:val="2"/>
          </w:tcPr>
          <w:p w14:paraId="5B096B88" w14:textId="5D785B50" w:rsidR="00053AE7" w:rsidRDefault="00053AE7" w:rsidP="000C7A18">
            <w:pPr>
              <w:rPr>
                <w:lang w:val="nl-BE"/>
              </w:rPr>
            </w:pPr>
            <w:r>
              <w:rPr>
                <w:lang w:val="nl-BE"/>
              </w:rPr>
              <w:t>Algemeen oordeel</w:t>
            </w:r>
          </w:p>
          <w:p w14:paraId="6D53EED1" w14:textId="5E4E591C" w:rsidR="0054375B" w:rsidRDefault="0054375B" w:rsidP="000C7A18">
            <w:pPr>
              <w:rPr>
                <w:lang w:val="nl-BE"/>
              </w:rPr>
            </w:pPr>
          </w:p>
          <w:p w14:paraId="7EBD7816" w14:textId="77777777" w:rsidR="0054375B" w:rsidRDefault="0054375B" w:rsidP="000C7A18">
            <w:pPr>
              <w:rPr>
                <w:lang w:val="nl-BE"/>
              </w:rPr>
            </w:pPr>
          </w:p>
          <w:p w14:paraId="2CCF60B3" w14:textId="77777777" w:rsidR="00053AE7" w:rsidRDefault="00053AE7" w:rsidP="000C7A18">
            <w:pPr>
              <w:rPr>
                <w:lang w:val="nl-BE"/>
              </w:rPr>
            </w:pPr>
          </w:p>
        </w:tc>
      </w:tr>
    </w:tbl>
    <w:p w14:paraId="5058E68C" w14:textId="77777777" w:rsidR="00135475" w:rsidRDefault="00135475">
      <w:pPr>
        <w:rPr>
          <w:lang w:val="nl-BE"/>
        </w:rPr>
      </w:pPr>
    </w:p>
    <w:sectPr w:rsidR="00135475" w:rsidSect="00127923">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B11E6" w14:textId="77777777" w:rsidR="00D24D62" w:rsidRDefault="00D24D62" w:rsidP="006C2E00">
      <w:pPr>
        <w:spacing w:after="0" w:line="240" w:lineRule="auto"/>
      </w:pPr>
      <w:r>
        <w:separator/>
      </w:r>
    </w:p>
  </w:endnote>
  <w:endnote w:type="continuationSeparator" w:id="0">
    <w:p w14:paraId="7615020D" w14:textId="77777777" w:rsidR="00D24D62" w:rsidRDefault="00D24D62" w:rsidP="006C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C1504" w14:textId="77777777" w:rsidR="00C91B5B" w:rsidRDefault="00C91B5B">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01083" w14:textId="050AA0F9" w:rsidR="006C2E00" w:rsidRDefault="00DA42E8">
    <w:pPr>
      <w:pStyle w:val="Voettekst"/>
    </w:pPr>
    <w:r>
      <w:t xml:space="preserve">Profilering </w:t>
    </w:r>
    <w:r>
      <w:ptab w:relativeTo="margin" w:alignment="center" w:leader="none"/>
    </w:r>
    <w:r>
      <w:t>naam van Profilering</w:t>
    </w:r>
    <w:r w:rsidR="000A1A4F">
      <w:t>skeuze</w:t>
    </w:r>
    <w:r>
      <w:ptab w:relativeTo="margin" w:alignment="right" w:leader="none"/>
    </w:r>
    <w:r>
      <w:t xml:space="preserve">naam van de student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8C5C" w14:textId="77777777" w:rsidR="00C91B5B" w:rsidRDefault="00C91B5B">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205BC" w14:textId="77777777" w:rsidR="00D24D62" w:rsidRDefault="00D24D62" w:rsidP="006C2E00">
      <w:pPr>
        <w:spacing w:after="0" w:line="240" w:lineRule="auto"/>
      </w:pPr>
      <w:r>
        <w:separator/>
      </w:r>
    </w:p>
  </w:footnote>
  <w:footnote w:type="continuationSeparator" w:id="0">
    <w:p w14:paraId="3B75FBCC" w14:textId="77777777" w:rsidR="00D24D62" w:rsidRDefault="00D24D62" w:rsidP="006C2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6588F" w14:textId="77777777" w:rsidR="00C91B5B" w:rsidRDefault="00C91B5B">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EFFF5" w14:textId="5BB844D6" w:rsidR="00C715A2" w:rsidRDefault="00D24D62">
    <w:pPr>
      <w:pStyle w:val="Koptekst"/>
      <w:jc w:val="right"/>
    </w:pPr>
    <w:sdt>
      <w:sdtPr>
        <w:id w:val="-1137409721"/>
        <w:docPartObj>
          <w:docPartGallery w:val="Page Numbers (Top of Page)"/>
          <w:docPartUnique/>
        </w:docPartObj>
      </w:sdtPr>
      <w:sdtEndPr/>
      <w:sdtContent>
        <w:r w:rsidR="00C715A2">
          <w:fldChar w:fldCharType="begin"/>
        </w:r>
        <w:r w:rsidR="00C715A2">
          <w:instrText>PAGE   \* MERGEFORMAT</w:instrText>
        </w:r>
        <w:r w:rsidR="00C715A2">
          <w:fldChar w:fldCharType="separate"/>
        </w:r>
        <w:r w:rsidR="00BB2A8A">
          <w:rPr>
            <w:noProof/>
          </w:rPr>
          <w:t>6</w:t>
        </w:r>
        <w:r w:rsidR="00C715A2">
          <w:fldChar w:fldCharType="end"/>
        </w:r>
      </w:sdtContent>
    </w:sdt>
  </w:p>
  <w:p w14:paraId="7E6158E7" w14:textId="77777777" w:rsidR="00DA42E8" w:rsidRDefault="00DA42E8">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8274" w14:textId="77777777" w:rsidR="00C91B5B" w:rsidRDefault="00C91B5B">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3538C"/>
    <w:multiLevelType w:val="hybridMultilevel"/>
    <w:tmpl w:val="5A2CDAB8"/>
    <w:lvl w:ilvl="0" w:tplc="8200A63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163896"/>
    <w:multiLevelType w:val="hybridMultilevel"/>
    <w:tmpl w:val="788C048A"/>
    <w:lvl w:ilvl="0" w:tplc="8200A63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ADA3E1D"/>
    <w:multiLevelType w:val="hybridMultilevel"/>
    <w:tmpl w:val="E9D65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23"/>
    <w:rsid w:val="00023D62"/>
    <w:rsid w:val="00034DE1"/>
    <w:rsid w:val="00047F5A"/>
    <w:rsid w:val="00053AE7"/>
    <w:rsid w:val="00092C8F"/>
    <w:rsid w:val="0009473F"/>
    <w:rsid w:val="0009525A"/>
    <w:rsid w:val="000A1A4F"/>
    <w:rsid w:val="000A20C0"/>
    <w:rsid w:val="000C1D86"/>
    <w:rsid w:val="000C5A69"/>
    <w:rsid w:val="000D0644"/>
    <w:rsid w:val="000D3C51"/>
    <w:rsid w:val="00127923"/>
    <w:rsid w:val="00135475"/>
    <w:rsid w:val="00184146"/>
    <w:rsid w:val="001876BA"/>
    <w:rsid w:val="001C1C6A"/>
    <w:rsid w:val="001E01AE"/>
    <w:rsid w:val="001E30CB"/>
    <w:rsid w:val="00200D03"/>
    <w:rsid w:val="00213E7D"/>
    <w:rsid w:val="002169AD"/>
    <w:rsid w:val="00223167"/>
    <w:rsid w:val="002237FF"/>
    <w:rsid w:val="00244AD9"/>
    <w:rsid w:val="00250099"/>
    <w:rsid w:val="00283BCB"/>
    <w:rsid w:val="002B55C9"/>
    <w:rsid w:val="0030068A"/>
    <w:rsid w:val="00324FE1"/>
    <w:rsid w:val="00393087"/>
    <w:rsid w:val="003E0D9D"/>
    <w:rsid w:val="003F01E1"/>
    <w:rsid w:val="00453F4F"/>
    <w:rsid w:val="004744DC"/>
    <w:rsid w:val="004912D1"/>
    <w:rsid w:val="004B2958"/>
    <w:rsid w:val="004B3DC9"/>
    <w:rsid w:val="004C2EE0"/>
    <w:rsid w:val="004E5C92"/>
    <w:rsid w:val="0054375B"/>
    <w:rsid w:val="0054768D"/>
    <w:rsid w:val="00556501"/>
    <w:rsid w:val="00591A02"/>
    <w:rsid w:val="005C4E07"/>
    <w:rsid w:val="005D5E2F"/>
    <w:rsid w:val="00616DED"/>
    <w:rsid w:val="006452A0"/>
    <w:rsid w:val="00652DAE"/>
    <w:rsid w:val="006B5D74"/>
    <w:rsid w:val="006C2E00"/>
    <w:rsid w:val="006D7E70"/>
    <w:rsid w:val="006E1435"/>
    <w:rsid w:val="0071448C"/>
    <w:rsid w:val="00726E22"/>
    <w:rsid w:val="00772D39"/>
    <w:rsid w:val="00784325"/>
    <w:rsid w:val="007B4775"/>
    <w:rsid w:val="007E44DA"/>
    <w:rsid w:val="007F7577"/>
    <w:rsid w:val="00806AB0"/>
    <w:rsid w:val="008164E5"/>
    <w:rsid w:val="008229DC"/>
    <w:rsid w:val="00825C71"/>
    <w:rsid w:val="00833A0A"/>
    <w:rsid w:val="00840228"/>
    <w:rsid w:val="008477F9"/>
    <w:rsid w:val="008A78FE"/>
    <w:rsid w:val="008E2B04"/>
    <w:rsid w:val="008F7315"/>
    <w:rsid w:val="0096651A"/>
    <w:rsid w:val="00985295"/>
    <w:rsid w:val="009931BE"/>
    <w:rsid w:val="009A3DB2"/>
    <w:rsid w:val="009B15B1"/>
    <w:rsid w:val="009C5418"/>
    <w:rsid w:val="009C6E06"/>
    <w:rsid w:val="009D1C22"/>
    <w:rsid w:val="009E204F"/>
    <w:rsid w:val="009E36DE"/>
    <w:rsid w:val="00A104CC"/>
    <w:rsid w:val="00A351AA"/>
    <w:rsid w:val="00A63AC7"/>
    <w:rsid w:val="00A63B75"/>
    <w:rsid w:val="00A671B9"/>
    <w:rsid w:val="00A72150"/>
    <w:rsid w:val="00A9074B"/>
    <w:rsid w:val="00A921AA"/>
    <w:rsid w:val="00AD2116"/>
    <w:rsid w:val="00AF2E74"/>
    <w:rsid w:val="00B4139D"/>
    <w:rsid w:val="00B41F48"/>
    <w:rsid w:val="00B55953"/>
    <w:rsid w:val="00B55979"/>
    <w:rsid w:val="00B706FC"/>
    <w:rsid w:val="00B828AF"/>
    <w:rsid w:val="00B84279"/>
    <w:rsid w:val="00BB2A8A"/>
    <w:rsid w:val="00BD4006"/>
    <w:rsid w:val="00BE58CF"/>
    <w:rsid w:val="00BE66E8"/>
    <w:rsid w:val="00BF0C78"/>
    <w:rsid w:val="00C009BE"/>
    <w:rsid w:val="00C121A3"/>
    <w:rsid w:val="00C338F2"/>
    <w:rsid w:val="00C44274"/>
    <w:rsid w:val="00C50A71"/>
    <w:rsid w:val="00C6148D"/>
    <w:rsid w:val="00C715A2"/>
    <w:rsid w:val="00C86005"/>
    <w:rsid w:val="00C91B5B"/>
    <w:rsid w:val="00CF14B6"/>
    <w:rsid w:val="00CF59E7"/>
    <w:rsid w:val="00CF6BFD"/>
    <w:rsid w:val="00D000E2"/>
    <w:rsid w:val="00D24D62"/>
    <w:rsid w:val="00D619DA"/>
    <w:rsid w:val="00D80F88"/>
    <w:rsid w:val="00DA42E8"/>
    <w:rsid w:val="00E269C1"/>
    <w:rsid w:val="00E43B73"/>
    <w:rsid w:val="00E56B97"/>
    <w:rsid w:val="00E94D4B"/>
    <w:rsid w:val="00EA290A"/>
    <w:rsid w:val="00EA2B42"/>
    <w:rsid w:val="00EB0E16"/>
    <w:rsid w:val="00ED2B31"/>
    <w:rsid w:val="00ED79DD"/>
    <w:rsid w:val="00EE131C"/>
    <w:rsid w:val="00EF592B"/>
    <w:rsid w:val="00F078DE"/>
    <w:rsid w:val="00F257CB"/>
    <w:rsid w:val="00F32F86"/>
    <w:rsid w:val="00F33BDE"/>
    <w:rsid w:val="00F726CB"/>
    <w:rsid w:val="00F77AF9"/>
    <w:rsid w:val="00F83E3E"/>
    <w:rsid w:val="00F85496"/>
    <w:rsid w:val="00F9441A"/>
    <w:rsid w:val="00F94513"/>
    <w:rsid w:val="00FB13D7"/>
    <w:rsid w:val="00FD0625"/>
    <w:rsid w:val="00FD0A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79E21"/>
  <w15:chartTrackingRefBased/>
  <w15:docId w15:val="{CB082E51-6368-45FA-8BC0-D2D8324A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944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944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27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E01AE"/>
    <w:rPr>
      <w:sz w:val="16"/>
      <w:szCs w:val="16"/>
    </w:rPr>
  </w:style>
  <w:style w:type="paragraph" w:styleId="Tekstopmerking">
    <w:name w:val="annotation text"/>
    <w:basedOn w:val="Standaard"/>
    <w:link w:val="TekstopmerkingChar"/>
    <w:uiPriority w:val="99"/>
    <w:semiHidden/>
    <w:unhideWhenUsed/>
    <w:rsid w:val="001E01A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E01AE"/>
    <w:rPr>
      <w:sz w:val="20"/>
      <w:szCs w:val="20"/>
    </w:rPr>
  </w:style>
  <w:style w:type="paragraph" w:styleId="Onderwerpvanopmerking">
    <w:name w:val="annotation subject"/>
    <w:basedOn w:val="Tekstopmerking"/>
    <w:next w:val="Tekstopmerking"/>
    <w:link w:val="OnderwerpvanopmerkingChar"/>
    <w:uiPriority w:val="99"/>
    <w:semiHidden/>
    <w:unhideWhenUsed/>
    <w:rsid w:val="001E01AE"/>
    <w:rPr>
      <w:b/>
      <w:bCs/>
    </w:rPr>
  </w:style>
  <w:style w:type="character" w:customStyle="1" w:styleId="OnderwerpvanopmerkingChar">
    <w:name w:val="Onderwerp van opmerking Char"/>
    <w:basedOn w:val="TekstopmerkingChar"/>
    <w:link w:val="Onderwerpvanopmerking"/>
    <w:uiPriority w:val="99"/>
    <w:semiHidden/>
    <w:rsid w:val="001E01AE"/>
    <w:rPr>
      <w:b/>
      <w:bCs/>
      <w:sz w:val="20"/>
      <w:szCs w:val="20"/>
    </w:rPr>
  </w:style>
  <w:style w:type="paragraph" w:styleId="Ballontekst">
    <w:name w:val="Balloon Text"/>
    <w:basedOn w:val="Standaard"/>
    <w:link w:val="BallontekstChar"/>
    <w:uiPriority w:val="99"/>
    <w:semiHidden/>
    <w:unhideWhenUsed/>
    <w:rsid w:val="001E01A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01AE"/>
    <w:rPr>
      <w:rFonts w:ascii="Segoe UI" w:hAnsi="Segoe UI" w:cs="Segoe UI"/>
      <w:sz w:val="18"/>
      <w:szCs w:val="18"/>
    </w:rPr>
  </w:style>
  <w:style w:type="paragraph" w:styleId="Lijstalinea">
    <w:name w:val="List Paragraph"/>
    <w:basedOn w:val="Standaard"/>
    <w:uiPriority w:val="34"/>
    <w:qFormat/>
    <w:rsid w:val="00A63AC7"/>
    <w:pPr>
      <w:ind w:left="720"/>
      <w:contextualSpacing/>
    </w:pPr>
  </w:style>
  <w:style w:type="paragraph" w:styleId="Koptekst">
    <w:name w:val="header"/>
    <w:basedOn w:val="Standaard"/>
    <w:link w:val="KoptekstChar"/>
    <w:uiPriority w:val="99"/>
    <w:unhideWhenUsed/>
    <w:rsid w:val="006C2E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2E00"/>
  </w:style>
  <w:style w:type="paragraph" w:styleId="Voettekst">
    <w:name w:val="footer"/>
    <w:basedOn w:val="Standaard"/>
    <w:link w:val="VoettekstChar"/>
    <w:uiPriority w:val="99"/>
    <w:unhideWhenUsed/>
    <w:rsid w:val="006C2E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2E00"/>
  </w:style>
  <w:style w:type="character" w:styleId="Hyperlink">
    <w:name w:val="Hyperlink"/>
    <w:basedOn w:val="Standaardalinea-lettertype"/>
    <w:uiPriority w:val="99"/>
    <w:unhideWhenUsed/>
    <w:rsid w:val="008F7315"/>
    <w:rPr>
      <w:color w:val="0563C1" w:themeColor="hyperlink"/>
      <w:u w:val="single"/>
    </w:rPr>
  </w:style>
  <w:style w:type="character" w:customStyle="1" w:styleId="Kop1Char">
    <w:name w:val="Kop 1 Char"/>
    <w:basedOn w:val="Standaardalinea-lettertype"/>
    <w:link w:val="Kop1"/>
    <w:uiPriority w:val="9"/>
    <w:rsid w:val="00F9441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9441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ptieprijs.be/wedstrijd-verzilver-je-script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hrijfhulp.taalunie.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C0DD6-3655-46C6-83D8-16E24152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963</Words>
  <Characters>5298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De Smet</dc:creator>
  <cp:keywords/>
  <dc:description/>
  <cp:lastModifiedBy>Marijke De Smet</cp:lastModifiedBy>
  <cp:revision>2</cp:revision>
  <cp:lastPrinted>2017-09-14T05:38:00Z</cp:lastPrinted>
  <dcterms:created xsi:type="dcterms:W3CDTF">2017-10-02T13:24:00Z</dcterms:created>
  <dcterms:modified xsi:type="dcterms:W3CDTF">2017-10-02T13:24:00Z</dcterms:modified>
</cp:coreProperties>
</file>